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C9A" w:rsidRDefault="00695C9A" w:rsidP="00695C9A">
      <w:pPr>
        <w:jc w:val="center"/>
        <w:rPr>
          <w:b/>
          <w:lang w:val="en-US"/>
        </w:rPr>
      </w:pPr>
    </w:p>
    <w:p w:rsidR="004F200A" w:rsidRPr="00FE39F8" w:rsidRDefault="004F200A" w:rsidP="004F200A">
      <w:pPr>
        <w:jc w:val="center"/>
        <w:rPr>
          <w:lang w:val="en-US"/>
        </w:rPr>
      </w:pPr>
      <w:r w:rsidRPr="00FE39F8">
        <w:rPr>
          <w:lang w:val="en-US"/>
        </w:rPr>
        <w:t>Al-</w:t>
      </w:r>
      <w:proofErr w:type="spellStart"/>
      <w:r w:rsidRPr="00FE39F8">
        <w:rPr>
          <w:lang w:val="en-US"/>
        </w:rPr>
        <w:t>Farabi</w:t>
      </w:r>
      <w:proofErr w:type="spellEnd"/>
      <w:r w:rsidRPr="00FE39F8">
        <w:rPr>
          <w:lang w:val="en-US"/>
        </w:rPr>
        <w:t xml:space="preserve"> Kazakh National University</w:t>
      </w:r>
    </w:p>
    <w:p w:rsidR="003554D0" w:rsidRDefault="003554D0" w:rsidP="003554D0">
      <w:pPr>
        <w:jc w:val="center"/>
        <w:rPr>
          <w:lang w:val="en-US"/>
        </w:rPr>
      </w:pPr>
      <w:r>
        <w:rPr>
          <w:lang w:val="en-US"/>
        </w:rPr>
        <w:t>Philological Faculty</w:t>
      </w:r>
    </w:p>
    <w:p w:rsidR="004F200A" w:rsidRPr="00FE39F8" w:rsidRDefault="004F200A" w:rsidP="004F200A">
      <w:pPr>
        <w:jc w:val="center"/>
        <w:rPr>
          <w:lang w:val="en-US"/>
        </w:rPr>
      </w:pPr>
      <w:bookmarkStart w:id="0" w:name="_GoBack"/>
      <w:bookmarkEnd w:id="0"/>
      <w:r w:rsidRPr="00FE39F8">
        <w:rPr>
          <w:lang w:val="en-US"/>
        </w:rPr>
        <w:t>Department of Foreign Philology and Translation Studies</w:t>
      </w:r>
    </w:p>
    <w:p w:rsidR="004F200A" w:rsidRDefault="004F200A" w:rsidP="004F200A">
      <w:pPr>
        <w:rPr>
          <w:lang w:val="en-US"/>
        </w:rPr>
      </w:pPr>
    </w:p>
    <w:p w:rsidR="004F200A" w:rsidRDefault="004F200A" w:rsidP="004F200A">
      <w:pPr>
        <w:rPr>
          <w:lang w:val="en-US"/>
        </w:rPr>
      </w:pPr>
    </w:p>
    <w:p w:rsidR="004F200A" w:rsidRDefault="004F200A" w:rsidP="004F200A">
      <w:pPr>
        <w:rPr>
          <w:lang w:val="en-US"/>
        </w:rPr>
      </w:pPr>
    </w:p>
    <w:p w:rsidR="004F200A" w:rsidRPr="00FE39F8" w:rsidRDefault="004F200A" w:rsidP="004F200A">
      <w:pPr>
        <w:rPr>
          <w:lang w:val="en-US"/>
        </w:rPr>
      </w:pPr>
    </w:p>
    <w:tbl>
      <w:tblPr>
        <w:tblpPr w:leftFromText="180" w:rightFromText="180" w:vertAnchor="text" w:horzAnchor="margin" w:tblpX="108" w:tblpY="126"/>
        <w:tblW w:w="0" w:type="auto"/>
        <w:tblLayout w:type="fixed"/>
        <w:tblLook w:val="04A0"/>
      </w:tblPr>
      <w:tblGrid>
        <w:gridCol w:w="4678"/>
        <w:gridCol w:w="4961"/>
      </w:tblGrid>
      <w:tr w:rsidR="004F200A" w:rsidRPr="00FE39F8" w:rsidTr="0054071E">
        <w:tc>
          <w:tcPr>
            <w:tcW w:w="4678" w:type="dxa"/>
          </w:tcPr>
          <w:p w:rsidR="004F200A" w:rsidRPr="00FE39F8" w:rsidRDefault="004F200A" w:rsidP="0054071E">
            <w:pPr>
              <w:rPr>
                <w:lang w:val="en-US"/>
              </w:rPr>
            </w:pPr>
          </w:p>
          <w:p w:rsidR="004F200A" w:rsidRPr="008734B1" w:rsidRDefault="004F200A" w:rsidP="0054071E">
            <w:pPr>
              <w:rPr>
                <w:lang w:val="en-US"/>
              </w:rPr>
            </w:pPr>
          </w:p>
        </w:tc>
        <w:tc>
          <w:tcPr>
            <w:tcW w:w="4961" w:type="dxa"/>
          </w:tcPr>
          <w:p w:rsidR="004F200A" w:rsidRPr="00FE39F8" w:rsidRDefault="004F200A" w:rsidP="0054071E">
            <w:pPr>
              <w:rPr>
                <w:lang w:val="en-US"/>
              </w:rPr>
            </w:pPr>
            <w:r w:rsidRPr="00FE39F8">
              <w:rPr>
                <w:lang w:val="en-AU"/>
              </w:rPr>
              <w:t xml:space="preserve">CONFIRMED </w:t>
            </w:r>
            <w:r w:rsidRPr="00FE39F8">
              <w:rPr>
                <w:lang w:val="en-US"/>
              </w:rPr>
              <w:t>by</w:t>
            </w:r>
          </w:p>
          <w:p w:rsidR="004F200A" w:rsidRPr="00FE39F8" w:rsidRDefault="004F200A" w:rsidP="0054071E">
            <w:pPr>
              <w:rPr>
                <w:lang w:val="en-AU"/>
              </w:rPr>
            </w:pPr>
            <w:r w:rsidRPr="00FE39F8">
              <w:rPr>
                <w:lang w:val="en-AU"/>
              </w:rPr>
              <w:t xml:space="preserve">Dean of the faculty </w:t>
            </w:r>
          </w:p>
          <w:p w:rsidR="004F200A" w:rsidRPr="00FE39F8" w:rsidRDefault="004F200A" w:rsidP="0054071E">
            <w:pPr>
              <w:rPr>
                <w:lang w:val="en-AU"/>
              </w:rPr>
            </w:pPr>
            <w:r w:rsidRPr="00FE39F8">
              <w:rPr>
                <w:lang w:val="en-US"/>
              </w:rPr>
              <w:t xml:space="preserve">______________ </w:t>
            </w:r>
            <w:r>
              <w:rPr>
                <w:lang w:val="en-US"/>
              </w:rPr>
              <w:t xml:space="preserve">B.O. </w:t>
            </w:r>
            <w:proofErr w:type="spellStart"/>
            <w:r>
              <w:rPr>
                <w:lang w:val="en-US"/>
              </w:rPr>
              <w:t>Dzholdasbekova</w:t>
            </w:r>
            <w:proofErr w:type="spellEnd"/>
          </w:p>
          <w:p w:rsidR="004F200A" w:rsidRPr="0012489A" w:rsidRDefault="004F200A" w:rsidP="0054071E">
            <w:r w:rsidRPr="00FE39F8">
              <w:rPr>
                <w:lang w:val="en-US"/>
              </w:rPr>
              <w:t xml:space="preserve">Protocol </w:t>
            </w:r>
            <w:r w:rsidRPr="00FE39F8">
              <w:t>№</w:t>
            </w:r>
            <w:r>
              <w:rPr>
                <w:lang w:val="en-US"/>
              </w:rPr>
              <w:t xml:space="preserve"> ____, _________202</w:t>
            </w:r>
            <w:r>
              <w:t>1</w:t>
            </w:r>
          </w:p>
          <w:p w:rsidR="004F200A" w:rsidRPr="00FE39F8" w:rsidRDefault="004F200A" w:rsidP="0054071E">
            <w:pPr>
              <w:rPr>
                <w:lang w:val="kk-KZ"/>
              </w:rPr>
            </w:pPr>
          </w:p>
        </w:tc>
      </w:tr>
    </w:tbl>
    <w:p w:rsidR="004F200A" w:rsidRPr="00FE39F8" w:rsidRDefault="004F200A" w:rsidP="004F200A">
      <w:pPr>
        <w:rPr>
          <w:lang w:val="en-US"/>
        </w:rPr>
      </w:pPr>
    </w:p>
    <w:p w:rsidR="000D192D" w:rsidRPr="00875DF5" w:rsidRDefault="000D192D" w:rsidP="000D192D">
      <w:pPr>
        <w:jc w:val="right"/>
        <w:rPr>
          <w:lang w:val="en-GB"/>
        </w:rPr>
      </w:pPr>
    </w:p>
    <w:p w:rsidR="000D192D" w:rsidRDefault="000D192D" w:rsidP="000D192D">
      <w:pPr>
        <w:pStyle w:val="1"/>
        <w:jc w:val="center"/>
        <w:rPr>
          <w:rFonts w:ascii="Times New Roman" w:hAnsi="Times New Roman" w:cs="Times New Roman"/>
          <w:sz w:val="24"/>
          <w:szCs w:val="24"/>
          <w:lang w:val="en-AU"/>
        </w:rPr>
      </w:pPr>
    </w:p>
    <w:p w:rsidR="000D192D" w:rsidRPr="00875DF5" w:rsidRDefault="000D192D" w:rsidP="000D192D">
      <w:pPr>
        <w:pStyle w:val="1"/>
        <w:jc w:val="center"/>
        <w:rPr>
          <w:rFonts w:ascii="Times New Roman" w:hAnsi="Times New Roman" w:cs="Times New Roman"/>
          <w:sz w:val="24"/>
          <w:szCs w:val="24"/>
          <w:lang w:val="kk-KZ"/>
        </w:rPr>
      </w:pPr>
      <w:r w:rsidRPr="00875DF5">
        <w:rPr>
          <w:rFonts w:ascii="Times New Roman" w:hAnsi="Times New Roman" w:cs="Times New Roman"/>
          <w:sz w:val="24"/>
          <w:szCs w:val="24"/>
          <w:lang w:val="en-AU"/>
        </w:rPr>
        <w:t>EDUCATIONAL-METHODICAL COMPLEX OF THE DISCIPLINE</w:t>
      </w:r>
    </w:p>
    <w:p w:rsidR="000D192D" w:rsidRPr="00875DF5" w:rsidRDefault="000D192D" w:rsidP="000D192D">
      <w:pPr>
        <w:tabs>
          <w:tab w:val="left" w:pos="3420"/>
        </w:tabs>
        <w:jc w:val="center"/>
        <w:rPr>
          <w:b/>
          <w:lang w:val="en-US"/>
        </w:rPr>
      </w:pPr>
    </w:p>
    <w:p w:rsidR="000D192D" w:rsidRPr="00F730C9" w:rsidRDefault="000D192D" w:rsidP="004F200A">
      <w:pPr>
        <w:jc w:val="center"/>
        <w:rPr>
          <w:lang w:val="en-US"/>
        </w:rPr>
      </w:pPr>
      <w:r w:rsidRPr="00F730C9">
        <w:rPr>
          <w:bCs/>
          <w:lang w:val="en-US"/>
        </w:rPr>
        <w:t xml:space="preserve">Code: </w:t>
      </w:r>
      <w:proofErr w:type="spellStart"/>
      <w:r w:rsidR="00F730C9" w:rsidRPr="00F730C9">
        <w:rPr>
          <w:bCs/>
          <w:lang w:val="en-US"/>
        </w:rPr>
        <w:t>TGIYa</w:t>
      </w:r>
      <w:proofErr w:type="spellEnd"/>
      <w:r w:rsidR="00F730C9" w:rsidRPr="00F730C9">
        <w:rPr>
          <w:bCs/>
          <w:lang w:val="en-US"/>
        </w:rPr>
        <w:t xml:space="preserve"> 3218</w:t>
      </w:r>
      <w:r w:rsidR="004F200A" w:rsidRPr="00F730C9">
        <w:rPr>
          <w:b/>
          <w:bCs/>
          <w:lang w:val="en-US"/>
        </w:rPr>
        <w:t>“</w:t>
      </w:r>
      <w:r w:rsidR="00A67351">
        <w:rPr>
          <w:lang w:val="en-US"/>
        </w:rPr>
        <w:t>Lexicology</w:t>
      </w:r>
      <w:r w:rsidR="004F200A" w:rsidRPr="00F730C9">
        <w:rPr>
          <w:lang w:val="en-US"/>
        </w:rPr>
        <w:t>”</w:t>
      </w:r>
    </w:p>
    <w:p w:rsidR="004F200A" w:rsidRPr="00F730C9" w:rsidRDefault="004F200A" w:rsidP="004F200A">
      <w:pPr>
        <w:jc w:val="center"/>
        <w:rPr>
          <w:lang w:val="en-US"/>
        </w:rPr>
      </w:pPr>
      <w:r w:rsidRPr="00F730C9">
        <w:rPr>
          <w:lang w:val="en-US"/>
        </w:rPr>
        <w:t xml:space="preserve">Educational </w:t>
      </w:r>
      <w:proofErr w:type="spellStart"/>
      <w:r w:rsidRPr="00F730C9">
        <w:rPr>
          <w:lang w:val="en-US"/>
        </w:rPr>
        <w:t>programme</w:t>
      </w:r>
      <w:proofErr w:type="spellEnd"/>
      <w:r w:rsidRPr="00F730C9">
        <w:rPr>
          <w:lang w:val="en-US"/>
        </w:rPr>
        <w:t>: 5B021000 “Foreign philology”</w:t>
      </w:r>
    </w:p>
    <w:p w:rsidR="004F200A" w:rsidRPr="00F730C9" w:rsidRDefault="004F200A" w:rsidP="004F200A">
      <w:pPr>
        <w:jc w:val="center"/>
        <w:rPr>
          <w:lang w:val="en-US"/>
        </w:rPr>
      </w:pPr>
      <w:r w:rsidRPr="00F730C9">
        <w:rPr>
          <w:lang w:val="en-US"/>
        </w:rPr>
        <w:t>Bachelor degree</w:t>
      </w:r>
    </w:p>
    <w:p w:rsidR="000D192D" w:rsidRPr="00F730C9" w:rsidRDefault="000D192D" w:rsidP="000D192D">
      <w:pPr>
        <w:jc w:val="center"/>
        <w:rPr>
          <w:b/>
          <w:lang w:val="en-US"/>
        </w:rPr>
      </w:pPr>
    </w:p>
    <w:p w:rsidR="000D192D" w:rsidRPr="00E74EC5" w:rsidRDefault="000D192D" w:rsidP="000D192D">
      <w:pPr>
        <w:jc w:val="center"/>
        <w:rPr>
          <w:b/>
          <w:lang w:val="en-US"/>
        </w:rPr>
      </w:pPr>
    </w:p>
    <w:p w:rsidR="000D192D" w:rsidRDefault="000D192D" w:rsidP="000D192D">
      <w:pPr>
        <w:jc w:val="center"/>
        <w:rPr>
          <w:lang w:val="kk-KZ"/>
        </w:rPr>
      </w:pPr>
    </w:p>
    <w:p w:rsidR="000D192D" w:rsidRPr="00E74EC5" w:rsidRDefault="000D192D" w:rsidP="000D192D">
      <w:pPr>
        <w:jc w:val="center"/>
        <w:rPr>
          <w:lang w:val="kk-KZ"/>
        </w:rPr>
      </w:pPr>
    </w:p>
    <w:p w:rsidR="000D192D" w:rsidRPr="00E74EC5" w:rsidRDefault="004F200A" w:rsidP="000D192D">
      <w:pPr>
        <w:jc w:val="center"/>
        <w:rPr>
          <w:lang w:val="en-US"/>
        </w:rPr>
      </w:pPr>
      <w:r>
        <w:rPr>
          <w:lang w:val="en-US"/>
        </w:rPr>
        <w:t>Course – 3</w:t>
      </w:r>
    </w:p>
    <w:p w:rsidR="000D192D" w:rsidRPr="00E74EC5" w:rsidRDefault="004F200A" w:rsidP="000D192D">
      <w:pPr>
        <w:jc w:val="center"/>
        <w:rPr>
          <w:lang w:val="en-US"/>
        </w:rPr>
      </w:pPr>
      <w:r>
        <w:rPr>
          <w:lang w:val="en-US"/>
        </w:rPr>
        <w:t>Semester – 5</w:t>
      </w:r>
    </w:p>
    <w:p w:rsidR="000D192D" w:rsidRDefault="000D192D" w:rsidP="000D192D">
      <w:pPr>
        <w:jc w:val="center"/>
        <w:rPr>
          <w:lang w:val="kk-KZ"/>
        </w:rPr>
      </w:pPr>
      <w:r>
        <w:rPr>
          <w:lang w:val="en-US"/>
        </w:rPr>
        <w:t xml:space="preserve">Number of credits – </w:t>
      </w:r>
      <w:r w:rsidR="00C955A6">
        <w:rPr>
          <w:lang w:val="en-US"/>
        </w:rPr>
        <w:t>5</w:t>
      </w:r>
    </w:p>
    <w:p w:rsidR="000D192D" w:rsidRPr="00E74EC5" w:rsidRDefault="000D192D" w:rsidP="000D192D">
      <w:pPr>
        <w:jc w:val="center"/>
        <w:rPr>
          <w:lang w:val="kk-KZ"/>
        </w:rPr>
      </w:pPr>
    </w:p>
    <w:p w:rsidR="000D192D" w:rsidRDefault="000D192D" w:rsidP="000D192D">
      <w:pPr>
        <w:pStyle w:val="a9"/>
        <w:ind w:left="0"/>
        <w:jc w:val="center"/>
        <w:rPr>
          <w:b/>
          <w:lang w:val="en-US"/>
        </w:rPr>
      </w:pPr>
    </w:p>
    <w:p w:rsidR="000D192D" w:rsidRDefault="000D192D" w:rsidP="000D192D">
      <w:pPr>
        <w:pStyle w:val="a9"/>
        <w:ind w:left="0"/>
        <w:jc w:val="center"/>
        <w:rPr>
          <w:b/>
          <w:lang w:val="en-US"/>
        </w:rPr>
      </w:pPr>
    </w:p>
    <w:p w:rsidR="000D192D" w:rsidRDefault="000D192D" w:rsidP="000D192D">
      <w:pPr>
        <w:pStyle w:val="a9"/>
        <w:ind w:left="0"/>
        <w:jc w:val="center"/>
        <w:rPr>
          <w:b/>
          <w:lang w:val="en-US"/>
        </w:rPr>
      </w:pPr>
    </w:p>
    <w:p w:rsidR="000D192D" w:rsidRDefault="000D192D" w:rsidP="000D192D">
      <w:pPr>
        <w:pStyle w:val="a9"/>
        <w:ind w:left="0"/>
        <w:jc w:val="center"/>
        <w:rPr>
          <w:b/>
          <w:lang w:val="en-US"/>
        </w:rPr>
      </w:pPr>
    </w:p>
    <w:p w:rsidR="000D192D" w:rsidRDefault="000D192D" w:rsidP="000D192D">
      <w:pPr>
        <w:pStyle w:val="a9"/>
        <w:ind w:left="0"/>
        <w:jc w:val="center"/>
        <w:rPr>
          <w:b/>
          <w:lang w:val="en-US"/>
        </w:rPr>
      </w:pPr>
    </w:p>
    <w:p w:rsidR="000D192D" w:rsidRDefault="000D192D" w:rsidP="000D192D">
      <w:pPr>
        <w:pStyle w:val="a9"/>
        <w:ind w:left="0"/>
        <w:jc w:val="center"/>
        <w:rPr>
          <w:b/>
          <w:lang w:val="en-US"/>
        </w:rPr>
      </w:pPr>
    </w:p>
    <w:p w:rsidR="000D192D" w:rsidRDefault="000D192D" w:rsidP="000D192D">
      <w:pPr>
        <w:pStyle w:val="a9"/>
        <w:ind w:left="0"/>
        <w:jc w:val="center"/>
        <w:rPr>
          <w:b/>
          <w:lang w:val="en-US"/>
        </w:rPr>
      </w:pPr>
    </w:p>
    <w:p w:rsidR="000D192D" w:rsidRDefault="000D192D" w:rsidP="000D192D">
      <w:pPr>
        <w:pStyle w:val="a9"/>
        <w:ind w:left="0"/>
        <w:jc w:val="center"/>
        <w:rPr>
          <w:b/>
          <w:lang w:val="en-US"/>
        </w:rPr>
      </w:pPr>
    </w:p>
    <w:p w:rsidR="004F200A" w:rsidRDefault="004F200A" w:rsidP="000D192D">
      <w:pPr>
        <w:pStyle w:val="a9"/>
        <w:ind w:left="0"/>
        <w:jc w:val="center"/>
        <w:rPr>
          <w:b/>
          <w:lang w:val="en-US"/>
        </w:rPr>
      </w:pPr>
    </w:p>
    <w:p w:rsidR="004F200A" w:rsidRDefault="004F200A" w:rsidP="000D192D">
      <w:pPr>
        <w:pStyle w:val="a9"/>
        <w:ind w:left="0"/>
        <w:jc w:val="center"/>
        <w:rPr>
          <w:b/>
          <w:lang w:val="en-US"/>
        </w:rPr>
      </w:pPr>
    </w:p>
    <w:p w:rsidR="004F200A" w:rsidRDefault="004F200A" w:rsidP="000D192D">
      <w:pPr>
        <w:pStyle w:val="a9"/>
        <w:ind w:left="0"/>
        <w:jc w:val="center"/>
        <w:rPr>
          <w:b/>
          <w:lang w:val="en-US"/>
        </w:rPr>
      </w:pPr>
    </w:p>
    <w:p w:rsidR="004F200A" w:rsidRDefault="004F200A" w:rsidP="000D192D">
      <w:pPr>
        <w:pStyle w:val="a9"/>
        <w:ind w:left="0"/>
        <w:jc w:val="center"/>
        <w:rPr>
          <w:b/>
          <w:lang w:val="en-US"/>
        </w:rPr>
      </w:pPr>
    </w:p>
    <w:p w:rsidR="004F200A" w:rsidRDefault="004F200A" w:rsidP="000D192D">
      <w:pPr>
        <w:pStyle w:val="a9"/>
        <w:ind w:left="0"/>
        <w:jc w:val="center"/>
        <w:rPr>
          <w:b/>
          <w:lang w:val="en-US"/>
        </w:rPr>
      </w:pPr>
    </w:p>
    <w:p w:rsidR="000D192D" w:rsidRDefault="000D192D" w:rsidP="000D192D">
      <w:pPr>
        <w:pStyle w:val="a9"/>
        <w:ind w:left="0"/>
        <w:jc w:val="center"/>
        <w:rPr>
          <w:b/>
          <w:lang w:val="kk-KZ"/>
        </w:rPr>
      </w:pPr>
      <w:r w:rsidRPr="00E74EC5">
        <w:rPr>
          <w:b/>
          <w:lang w:val="en-US"/>
        </w:rPr>
        <w:t>Almaty</w:t>
      </w:r>
      <w:r w:rsidR="00695C9A">
        <w:rPr>
          <w:b/>
          <w:lang w:val="en-GB"/>
        </w:rPr>
        <w:t xml:space="preserve"> 2021</w:t>
      </w:r>
    </w:p>
    <w:p w:rsidR="000D192D" w:rsidRPr="00E74EC5" w:rsidRDefault="000D192D" w:rsidP="000D192D">
      <w:pPr>
        <w:pStyle w:val="a9"/>
        <w:ind w:left="0"/>
        <w:jc w:val="center"/>
        <w:rPr>
          <w:b/>
          <w:lang w:val="kk-KZ"/>
        </w:rPr>
      </w:pPr>
    </w:p>
    <w:p w:rsidR="004F200A" w:rsidRDefault="004F200A" w:rsidP="004F200A">
      <w:pPr>
        <w:rPr>
          <w:lang w:val="en-US"/>
        </w:rPr>
      </w:pPr>
      <w:r w:rsidRPr="00FE39F8">
        <w:rPr>
          <w:lang w:val="en-US"/>
        </w:rPr>
        <w:lastRenderedPageBreak/>
        <w:t xml:space="preserve">Educational-methodical complex of the discipline is made by master of </w:t>
      </w:r>
      <w:r>
        <w:rPr>
          <w:lang w:val="en-US"/>
        </w:rPr>
        <w:t>art</w:t>
      </w:r>
      <w:r w:rsidRPr="00FE39F8">
        <w:rPr>
          <w:lang w:val="en-US"/>
        </w:rPr>
        <w:t xml:space="preserve">, senior teacher </w:t>
      </w:r>
      <w:proofErr w:type="spellStart"/>
      <w:r w:rsidR="00A67351">
        <w:rPr>
          <w:lang w:val="en-US"/>
        </w:rPr>
        <w:t>G.Sharipova</w:t>
      </w:r>
      <w:proofErr w:type="spellEnd"/>
    </w:p>
    <w:p w:rsidR="00C955A6" w:rsidRPr="004F200A" w:rsidRDefault="00C955A6" w:rsidP="00C955A6">
      <w:pPr>
        <w:pStyle w:val="1"/>
        <w:jc w:val="both"/>
        <w:rPr>
          <w:rFonts w:ascii="Times New Roman" w:hAnsi="Times New Roman" w:cs="Times New Roman"/>
          <w:b w:val="0"/>
          <w:sz w:val="24"/>
          <w:szCs w:val="24"/>
          <w:lang w:val="en-US"/>
        </w:rPr>
      </w:pPr>
    </w:p>
    <w:p w:rsidR="004F200A" w:rsidRPr="00BB7C6C" w:rsidRDefault="004F200A" w:rsidP="004F200A">
      <w:pPr>
        <w:rPr>
          <w:lang w:val="en-US"/>
        </w:rPr>
      </w:pPr>
      <w:r w:rsidRPr="00BB7C6C">
        <w:rPr>
          <w:lang w:val="en-US"/>
        </w:rPr>
        <w:t>Based on the working curriculum on the specialty "5B020500 – Foreign philology"</w:t>
      </w:r>
    </w:p>
    <w:p w:rsidR="004F200A" w:rsidRPr="00BB7C6C" w:rsidRDefault="004F200A" w:rsidP="004F200A">
      <w:pPr>
        <w:rPr>
          <w:lang w:val="en-US"/>
        </w:rPr>
      </w:pPr>
    </w:p>
    <w:p w:rsidR="004F200A" w:rsidRPr="00BB7C6C" w:rsidRDefault="004F200A" w:rsidP="004F200A">
      <w:pPr>
        <w:rPr>
          <w:lang w:val="en-US"/>
        </w:rPr>
      </w:pPr>
    </w:p>
    <w:p w:rsidR="004F200A" w:rsidRPr="00BB7C6C" w:rsidRDefault="004F200A" w:rsidP="004F200A">
      <w:pPr>
        <w:rPr>
          <w:lang w:val="en-US"/>
        </w:rPr>
      </w:pPr>
    </w:p>
    <w:p w:rsidR="004F200A" w:rsidRPr="00BB7C6C" w:rsidRDefault="004F200A" w:rsidP="004F200A">
      <w:pPr>
        <w:rPr>
          <w:lang w:val="en-US"/>
        </w:rPr>
      </w:pPr>
    </w:p>
    <w:p w:rsidR="004F200A" w:rsidRPr="00BB7C6C" w:rsidRDefault="004F200A" w:rsidP="004F200A">
      <w:pPr>
        <w:rPr>
          <w:lang w:val="en-US"/>
        </w:rPr>
      </w:pPr>
    </w:p>
    <w:p w:rsidR="004F200A" w:rsidRPr="00BB7C6C" w:rsidRDefault="004F200A" w:rsidP="004F200A">
      <w:pPr>
        <w:rPr>
          <w:lang w:val="en-US"/>
        </w:rPr>
      </w:pPr>
    </w:p>
    <w:p w:rsidR="004F200A" w:rsidRPr="00BB7C6C" w:rsidRDefault="004F200A" w:rsidP="004F200A">
      <w:pPr>
        <w:rPr>
          <w:lang w:val="en-US"/>
        </w:rPr>
      </w:pPr>
      <w:r w:rsidRPr="00BB7C6C">
        <w:rPr>
          <w:lang w:val="en-US"/>
        </w:rPr>
        <w:t xml:space="preserve">Considered and recommended at the meeting of the department </w:t>
      </w:r>
      <w:r w:rsidRPr="00BB7C6C">
        <w:rPr>
          <w:lang w:val="en-AU"/>
        </w:rPr>
        <w:t xml:space="preserve">of Foreign Philology and Translation Studies  </w:t>
      </w:r>
    </w:p>
    <w:p w:rsidR="004F200A" w:rsidRPr="00BB7C6C" w:rsidRDefault="004F200A" w:rsidP="004F200A">
      <w:pPr>
        <w:rPr>
          <w:lang w:val="en-US"/>
        </w:rPr>
      </w:pPr>
      <w:r w:rsidRPr="00BB7C6C">
        <w:rPr>
          <w:lang w:val="en-US"/>
        </w:rPr>
        <w:t>Protocol № _____</w:t>
      </w:r>
      <w:proofErr w:type="gramStart"/>
      <w:r w:rsidRPr="00BB7C6C">
        <w:rPr>
          <w:lang w:val="en-US"/>
        </w:rPr>
        <w:t>,_</w:t>
      </w:r>
      <w:proofErr w:type="gramEnd"/>
      <w:r w:rsidRPr="00BB7C6C">
        <w:rPr>
          <w:lang w:val="en-US"/>
        </w:rPr>
        <w:t>______________ , 202</w:t>
      </w:r>
      <w:r>
        <w:rPr>
          <w:lang w:val="en-US"/>
        </w:rPr>
        <w:t>1</w:t>
      </w:r>
    </w:p>
    <w:p w:rsidR="004F200A" w:rsidRPr="00BB7C6C" w:rsidRDefault="004F200A" w:rsidP="004F200A">
      <w:pPr>
        <w:rPr>
          <w:lang w:val="en-US"/>
        </w:rPr>
      </w:pPr>
    </w:p>
    <w:p w:rsidR="004F200A" w:rsidRPr="00BB7C6C" w:rsidRDefault="004F200A" w:rsidP="004F200A">
      <w:pPr>
        <w:rPr>
          <w:lang w:val="en-US"/>
        </w:rPr>
      </w:pPr>
    </w:p>
    <w:p w:rsidR="004F200A" w:rsidRPr="00BB7C6C" w:rsidRDefault="004F200A" w:rsidP="004F200A">
      <w:pPr>
        <w:rPr>
          <w:lang w:val="en-US"/>
        </w:rPr>
      </w:pPr>
    </w:p>
    <w:p w:rsidR="004F200A" w:rsidRPr="00BB7C6C" w:rsidRDefault="004F200A" w:rsidP="004F200A">
      <w:pPr>
        <w:rPr>
          <w:lang w:val="en-US"/>
        </w:rPr>
      </w:pPr>
      <w:r w:rsidRPr="00BB7C6C">
        <w:rPr>
          <w:lang w:val="en-US"/>
        </w:rPr>
        <w:t xml:space="preserve">Head of department     _____________________     M.M. </w:t>
      </w:r>
      <w:proofErr w:type="spellStart"/>
      <w:r w:rsidRPr="00BB7C6C">
        <w:rPr>
          <w:lang w:val="en-US"/>
        </w:rPr>
        <w:t>Aimagambetova</w:t>
      </w:r>
      <w:proofErr w:type="spellEnd"/>
    </w:p>
    <w:p w:rsidR="004F200A" w:rsidRPr="00BB7C6C" w:rsidRDefault="004F200A" w:rsidP="004F200A">
      <w:pPr>
        <w:rPr>
          <w:lang w:val="en-US"/>
        </w:rPr>
      </w:pPr>
    </w:p>
    <w:p w:rsidR="004F200A" w:rsidRPr="00BB7C6C" w:rsidRDefault="004F200A" w:rsidP="004F200A">
      <w:pPr>
        <w:rPr>
          <w:lang w:val="en-US"/>
        </w:rPr>
      </w:pPr>
    </w:p>
    <w:p w:rsidR="004F200A" w:rsidRPr="00BB7C6C" w:rsidRDefault="004F200A" w:rsidP="004F200A">
      <w:pPr>
        <w:rPr>
          <w:lang w:val="en-US"/>
        </w:rPr>
      </w:pPr>
    </w:p>
    <w:p w:rsidR="004F200A" w:rsidRPr="00BB7C6C" w:rsidRDefault="004F200A" w:rsidP="004F200A">
      <w:pPr>
        <w:rPr>
          <w:lang w:val="en-US"/>
        </w:rPr>
      </w:pPr>
    </w:p>
    <w:p w:rsidR="004F200A" w:rsidRPr="00BB7C6C" w:rsidRDefault="004F200A" w:rsidP="004F200A">
      <w:pPr>
        <w:rPr>
          <w:lang w:val="en-US"/>
        </w:rPr>
      </w:pPr>
    </w:p>
    <w:p w:rsidR="004F200A" w:rsidRPr="00BB7C6C" w:rsidRDefault="004F200A" w:rsidP="004F200A">
      <w:pPr>
        <w:rPr>
          <w:lang w:val="en-US"/>
        </w:rPr>
      </w:pPr>
    </w:p>
    <w:p w:rsidR="004F200A" w:rsidRPr="00BB7C6C" w:rsidRDefault="004F200A" w:rsidP="004F200A">
      <w:pPr>
        <w:rPr>
          <w:lang w:val="en-US"/>
        </w:rPr>
      </w:pPr>
    </w:p>
    <w:p w:rsidR="004F200A" w:rsidRPr="00BB7C6C" w:rsidRDefault="004F200A" w:rsidP="004F200A">
      <w:pPr>
        <w:rPr>
          <w:lang w:val="en-US"/>
        </w:rPr>
      </w:pPr>
    </w:p>
    <w:p w:rsidR="004F200A" w:rsidRPr="00BB7C6C" w:rsidRDefault="004F200A" w:rsidP="004F200A">
      <w:pPr>
        <w:rPr>
          <w:lang w:val="en-US"/>
        </w:rPr>
      </w:pPr>
    </w:p>
    <w:p w:rsidR="004F200A" w:rsidRPr="00AE3DFE" w:rsidRDefault="004F200A" w:rsidP="004F200A">
      <w:pPr>
        <w:pStyle w:val="a9"/>
        <w:ind w:left="0"/>
        <w:rPr>
          <w:lang w:val="en-GB"/>
        </w:rPr>
      </w:pPr>
      <w:r>
        <w:rPr>
          <w:lang w:val="en-US"/>
        </w:rPr>
        <w:t xml:space="preserve">Recommended at the </w:t>
      </w:r>
      <w:r>
        <w:rPr>
          <w:rStyle w:val="shorttext"/>
          <w:lang w:val="en-GB"/>
        </w:rPr>
        <w:t>Faculty Methodical Council</w:t>
      </w:r>
    </w:p>
    <w:p w:rsidR="004F200A" w:rsidRPr="00FE39F8" w:rsidRDefault="004F200A" w:rsidP="004F200A">
      <w:pPr>
        <w:rPr>
          <w:lang w:val="en-US"/>
        </w:rPr>
      </w:pPr>
      <w:r>
        <w:rPr>
          <w:lang w:val="en-US"/>
        </w:rPr>
        <w:t>Protocol № _</w:t>
      </w:r>
      <w:r w:rsidRPr="007D1048">
        <w:rPr>
          <w:lang w:val="en-US"/>
        </w:rPr>
        <w:t>___</w:t>
      </w:r>
      <w:r>
        <w:rPr>
          <w:lang w:val="en-US"/>
        </w:rPr>
        <w:t>, ___________2021</w:t>
      </w:r>
    </w:p>
    <w:p w:rsidR="004F200A" w:rsidRPr="00FE39F8" w:rsidRDefault="004F200A" w:rsidP="004F200A">
      <w:pPr>
        <w:rPr>
          <w:lang w:val="en-US"/>
        </w:rPr>
      </w:pPr>
    </w:p>
    <w:p w:rsidR="004F200A" w:rsidRDefault="004F200A" w:rsidP="004F200A">
      <w:pPr>
        <w:rPr>
          <w:lang w:val="en-US"/>
        </w:rPr>
      </w:pPr>
    </w:p>
    <w:p w:rsidR="004F200A" w:rsidRDefault="004F200A" w:rsidP="004F200A">
      <w:pPr>
        <w:rPr>
          <w:lang w:val="en-US"/>
        </w:rPr>
      </w:pPr>
    </w:p>
    <w:p w:rsidR="004F200A" w:rsidRDefault="004F200A" w:rsidP="004F200A">
      <w:pPr>
        <w:rPr>
          <w:lang w:val="en-US"/>
        </w:rPr>
      </w:pPr>
    </w:p>
    <w:p w:rsidR="004F200A" w:rsidRPr="00AE3DFE" w:rsidRDefault="004F200A" w:rsidP="004F200A">
      <w:pPr>
        <w:pStyle w:val="a9"/>
        <w:ind w:left="0"/>
        <w:rPr>
          <w:lang w:val="en-GB"/>
        </w:rPr>
      </w:pPr>
      <w:r>
        <w:rPr>
          <w:lang w:val="en-US"/>
        </w:rPr>
        <w:t xml:space="preserve">Chairman of the </w:t>
      </w:r>
      <w:r>
        <w:rPr>
          <w:rStyle w:val="shorttext"/>
          <w:lang w:val="en-GB"/>
        </w:rPr>
        <w:t xml:space="preserve">Faculty Methodical Council </w:t>
      </w:r>
      <w:r>
        <w:rPr>
          <w:lang w:val="en-US"/>
        </w:rPr>
        <w:t xml:space="preserve">_______________L.V. </w:t>
      </w:r>
      <w:proofErr w:type="spellStart"/>
      <w:r>
        <w:rPr>
          <w:lang w:val="en-US"/>
        </w:rPr>
        <w:t>Ekshembeeva</w:t>
      </w:r>
      <w:proofErr w:type="spellEnd"/>
    </w:p>
    <w:p w:rsidR="004F200A" w:rsidRDefault="004F200A" w:rsidP="004F200A">
      <w:pPr>
        <w:jc w:val="center"/>
        <w:rPr>
          <w:lang w:val="en-US"/>
        </w:rPr>
      </w:pPr>
    </w:p>
    <w:p w:rsidR="004F200A" w:rsidRPr="00BB7C6C" w:rsidRDefault="004F200A" w:rsidP="004F200A">
      <w:pPr>
        <w:rPr>
          <w:lang w:val="en-US"/>
        </w:rPr>
      </w:pPr>
    </w:p>
    <w:p w:rsidR="001D4E19" w:rsidRPr="00875DF5" w:rsidRDefault="001D4E19" w:rsidP="001D4E19">
      <w:pPr>
        <w:tabs>
          <w:tab w:val="left" w:pos="0"/>
        </w:tabs>
        <w:rPr>
          <w:lang w:val="en-US"/>
        </w:rPr>
      </w:pPr>
    </w:p>
    <w:p w:rsidR="000D192D" w:rsidRPr="00E74EC5" w:rsidRDefault="000D192D" w:rsidP="000D192D">
      <w:pPr>
        <w:rPr>
          <w:lang w:val="en-US"/>
        </w:rPr>
      </w:pPr>
    </w:p>
    <w:p w:rsidR="000D192D" w:rsidRPr="00875DF5" w:rsidRDefault="000D192D" w:rsidP="000D192D">
      <w:pPr>
        <w:rPr>
          <w:lang w:val="en-US"/>
        </w:rPr>
      </w:pPr>
    </w:p>
    <w:p w:rsidR="000D192D" w:rsidRDefault="000D192D" w:rsidP="000D192D">
      <w:pPr>
        <w:rPr>
          <w:lang w:val="en-US"/>
        </w:rPr>
      </w:pPr>
    </w:p>
    <w:p w:rsidR="000D192D" w:rsidRDefault="000D192D" w:rsidP="000D192D">
      <w:pPr>
        <w:rPr>
          <w:lang w:val="en-US"/>
        </w:rPr>
      </w:pPr>
    </w:p>
    <w:p w:rsidR="000D192D" w:rsidRDefault="000D192D" w:rsidP="000D192D">
      <w:pPr>
        <w:rPr>
          <w:lang w:val="en-US"/>
        </w:rPr>
      </w:pPr>
    </w:p>
    <w:p w:rsidR="000D192D" w:rsidRDefault="000D192D" w:rsidP="000D192D">
      <w:pPr>
        <w:rPr>
          <w:lang w:val="en-US"/>
        </w:rPr>
      </w:pPr>
    </w:p>
    <w:p w:rsidR="000D192D" w:rsidRDefault="000D192D" w:rsidP="000D192D">
      <w:pPr>
        <w:rPr>
          <w:lang w:val="en-US"/>
        </w:rPr>
      </w:pPr>
    </w:p>
    <w:p w:rsidR="000D192D" w:rsidRDefault="000D192D" w:rsidP="000D192D">
      <w:pPr>
        <w:rPr>
          <w:lang w:val="en-US"/>
        </w:rPr>
      </w:pPr>
    </w:p>
    <w:p w:rsidR="000D192D" w:rsidRPr="00DF442D" w:rsidRDefault="000D192D" w:rsidP="000D192D">
      <w:pPr>
        <w:rPr>
          <w:sz w:val="28"/>
          <w:lang w:val="en-US" w:eastAsia="ko-KR"/>
        </w:rPr>
      </w:pPr>
    </w:p>
    <w:p w:rsidR="000D192D" w:rsidRPr="005E37CE" w:rsidRDefault="000D192D" w:rsidP="000D192D">
      <w:pPr>
        <w:rPr>
          <w:sz w:val="28"/>
          <w:lang w:val="en-GB" w:eastAsia="ko-KR"/>
        </w:rPr>
      </w:pPr>
    </w:p>
    <w:p w:rsidR="000D192D" w:rsidRPr="005E37CE" w:rsidRDefault="000D192D" w:rsidP="000D192D">
      <w:pPr>
        <w:rPr>
          <w:sz w:val="28"/>
          <w:lang w:val="en-GB" w:eastAsia="ko-KR"/>
        </w:rPr>
      </w:pPr>
    </w:p>
    <w:p w:rsidR="000D192D" w:rsidRPr="005E37CE" w:rsidRDefault="000D192D" w:rsidP="000D192D">
      <w:pPr>
        <w:rPr>
          <w:sz w:val="28"/>
          <w:lang w:val="en-GB" w:eastAsia="ko-KR"/>
        </w:rPr>
      </w:pPr>
    </w:p>
    <w:p w:rsidR="000D192D" w:rsidRDefault="000D192D" w:rsidP="004F200A">
      <w:pPr>
        <w:autoSpaceDE w:val="0"/>
        <w:autoSpaceDN w:val="0"/>
        <w:adjustRightInd w:val="0"/>
        <w:rPr>
          <w:b/>
          <w:bCs/>
          <w:sz w:val="20"/>
          <w:szCs w:val="20"/>
          <w:lang w:val="en-GB"/>
        </w:rPr>
      </w:pPr>
    </w:p>
    <w:p w:rsidR="000D192D" w:rsidRDefault="000D192D" w:rsidP="000D192D">
      <w:pPr>
        <w:autoSpaceDE w:val="0"/>
        <w:autoSpaceDN w:val="0"/>
        <w:adjustRightInd w:val="0"/>
        <w:jc w:val="center"/>
        <w:rPr>
          <w:b/>
          <w:bCs/>
          <w:sz w:val="20"/>
          <w:szCs w:val="20"/>
          <w:lang w:val="en-GB"/>
        </w:rPr>
      </w:pPr>
    </w:p>
    <w:p w:rsidR="00585CF5" w:rsidRPr="002655E7" w:rsidRDefault="00585CF5" w:rsidP="00585CF5">
      <w:pPr>
        <w:autoSpaceDE w:val="0"/>
        <w:autoSpaceDN w:val="0"/>
        <w:adjustRightInd w:val="0"/>
        <w:jc w:val="center"/>
        <w:rPr>
          <w:b/>
          <w:bCs/>
          <w:sz w:val="20"/>
          <w:szCs w:val="20"/>
          <w:lang w:val="en-US"/>
        </w:rPr>
      </w:pPr>
      <w:r w:rsidRPr="002655E7">
        <w:rPr>
          <w:b/>
          <w:bCs/>
          <w:sz w:val="20"/>
          <w:szCs w:val="20"/>
          <w:lang w:val="en-US"/>
        </w:rPr>
        <w:lastRenderedPageBreak/>
        <w:t xml:space="preserve">SYLLABUS </w:t>
      </w:r>
    </w:p>
    <w:p w:rsidR="00585CF5" w:rsidRPr="00C60875" w:rsidRDefault="00585CF5" w:rsidP="00585CF5">
      <w:pPr>
        <w:jc w:val="center"/>
        <w:rPr>
          <w:b/>
          <w:sz w:val="20"/>
          <w:szCs w:val="20"/>
          <w:lang w:val="en-US"/>
        </w:rPr>
      </w:pPr>
      <w:r w:rsidRPr="00C60875">
        <w:rPr>
          <w:b/>
          <w:sz w:val="20"/>
          <w:szCs w:val="20"/>
          <w:lang w:val="en-US"/>
        </w:rPr>
        <w:t>Fall semester 202</w:t>
      </w:r>
      <w:r w:rsidR="00A770B2" w:rsidRPr="00C60875">
        <w:rPr>
          <w:b/>
          <w:sz w:val="20"/>
          <w:szCs w:val="20"/>
          <w:lang w:val="en-US"/>
        </w:rPr>
        <w:t>1-2022 academic year</w:t>
      </w:r>
    </w:p>
    <w:p w:rsidR="00C60875" w:rsidRPr="00C60875" w:rsidRDefault="00C60875" w:rsidP="00C60875">
      <w:pPr>
        <w:jc w:val="center"/>
        <w:rPr>
          <w:b/>
          <w:sz w:val="20"/>
          <w:szCs w:val="20"/>
          <w:lang w:val="en-US"/>
        </w:rPr>
      </w:pPr>
      <w:proofErr w:type="gramStart"/>
      <w:r w:rsidRPr="00C60875">
        <w:rPr>
          <w:b/>
          <w:sz w:val="20"/>
          <w:szCs w:val="20"/>
          <w:lang w:val="en-US"/>
        </w:rPr>
        <w:t>on</w:t>
      </w:r>
      <w:proofErr w:type="gramEnd"/>
      <w:r w:rsidRPr="00C60875">
        <w:rPr>
          <w:b/>
          <w:sz w:val="20"/>
          <w:szCs w:val="20"/>
          <w:lang w:val="en-US"/>
        </w:rPr>
        <w:t xml:space="preserve"> the educational program “Bachelor degree”</w:t>
      </w:r>
    </w:p>
    <w:p w:rsidR="00C60875" w:rsidRPr="00C60875" w:rsidRDefault="00C60875" w:rsidP="00C60875">
      <w:pPr>
        <w:jc w:val="center"/>
        <w:rPr>
          <w:b/>
          <w:sz w:val="20"/>
          <w:szCs w:val="20"/>
          <w:lang w:val="en-US"/>
        </w:rPr>
      </w:pPr>
      <w:r w:rsidRPr="00C60875">
        <w:rPr>
          <w:b/>
          <w:sz w:val="20"/>
          <w:szCs w:val="20"/>
          <w:lang w:val="en-US"/>
        </w:rPr>
        <w:t xml:space="preserve">Specialty "5B021000 – Foreign philology", </w:t>
      </w:r>
    </w:p>
    <w:p w:rsidR="00585CF5" w:rsidRPr="002655E7" w:rsidRDefault="00585CF5" w:rsidP="00585CF5">
      <w:pPr>
        <w:jc w:val="center"/>
        <w:rPr>
          <w:b/>
          <w:sz w:val="20"/>
          <w:szCs w:val="20"/>
          <w:lang w:val="en-US"/>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13"/>
        <w:gridCol w:w="1843"/>
        <w:gridCol w:w="992"/>
        <w:gridCol w:w="709"/>
        <w:gridCol w:w="397"/>
        <w:gridCol w:w="1586"/>
        <w:gridCol w:w="851"/>
        <w:gridCol w:w="115"/>
        <w:gridCol w:w="736"/>
        <w:gridCol w:w="1273"/>
      </w:tblGrid>
      <w:tr w:rsidR="00585CF5" w:rsidRPr="00A67351" w:rsidTr="00A770B2">
        <w:trPr>
          <w:trHeight w:val="265"/>
        </w:trPr>
        <w:tc>
          <w:tcPr>
            <w:tcW w:w="2013" w:type="dxa"/>
            <w:vMerge w:val="restart"/>
            <w:tcBorders>
              <w:top w:val="single" w:sz="4" w:space="0" w:color="000000"/>
              <w:left w:val="single" w:sz="4" w:space="0" w:color="000000"/>
              <w:bottom w:val="single" w:sz="4" w:space="0" w:color="000000"/>
              <w:right w:val="single" w:sz="4" w:space="0" w:color="000000"/>
            </w:tcBorders>
            <w:hideMark/>
          </w:tcPr>
          <w:p w:rsidR="00585CF5" w:rsidRPr="002655E7" w:rsidRDefault="00585CF5" w:rsidP="00A770B2">
            <w:pPr>
              <w:autoSpaceDE w:val="0"/>
              <w:autoSpaceDN w:val="0"/>
              <w:adjustRightInd w:val="0"/>
              <w:rPr>
                <w:b/>
                <w:bCs/>
                <w:sz w:val="20"/>
                <w:szCs w:val="20"/>
                <w:lang w:val="en-US"/>
              </w:rPr>
            </w:pPr>
            <w:r w:rsidRPr="002655E7">
              <w:rPr>
                <w:b/>
                <w:bCs/>
                <w:sz w:val="20"/>
                <w:szCs w:val="20"/>
                <w:lang w:val="en-US"/>
              </w:rPr>
              <w:t>Discipline’s code</w:t>
            </w:r>
          </w:p>
        </w:tc>
        <w:tc>
          <w:tcPr>
            <w:tcW w:w="1843" w:type="dxa"/>
            <w:vMerge w:val="restart"/>
            <w:tcBorders>
              <w:top w:val="single" w:sz="4" w:space="0" w:color="000000"/>
              <w:left w:val="single" w:sz="4" w:space="0" w:color="000000"/>
              <w:bottom w:val="single" w:sz="4" w:space="0" w:color="000000"/>
              <w:right w:val="single" w:sz="4" w:space="0" w:color="000000"/>
            </w:tcBorders>
            <w:hideMark/>
          </w:tcPr>
          <w:p w:rsidR="00585CF5" w:rsidRPr="002655E7" w:rsidRDefault="00585CF5" w:rsidP="00A770B2">
            <w:pPr>
              <w:autoSpaceDE w:val="0"/>
              <w:autoSpaceDN w:val="0"/>
              <w:adjustRightInd w:val="0"/>
              <w:rPr>
                <w:b/>
                <w:bCs/>
                <w:sz w:val="20"/>
                <w:szCs w:val="20"/>
                <w:lang w:val="en-US"/>
              </w:rPr>
            </w:pPr>
            <w:r w:rsidRPr="002655E7">
              <w:rPr>
                <w:b/>
                <w:bCs/>
                <w:sz w:val="20"/>
                <w:szCs w:val="20"/>
                <w:lang w:val="en-US"/>
              </w:rPr>
              <w:t>Discipline’s title</w:t>
            </w: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585CF5" w:rsidRPr="002655E7" w:rsidRDefault="00585CF5" w:rsidP="00A770B2">
            <w:pPr>
              <w:autoSpaceDE w:val="0"/>
              <w:autoSpaceDN w:val="0"/>
              <w:adjustRightInd w:val="0"/>
              <w:rPr>
                <w:b/>
                <w:sz w:val="20"/>
                <w:szCs w:val="20"/>
                <w:lang w:val="en-US"/>
              </w:rPr>
            </w:pPr>
            <w:r w:rsidRPr="002655E7">
              <w:rPr>
                <w:b/>
                <w:sz w:val="20"/>
                <w:szCs w:val="20"/>
                <w:lang w:val="en-US"/>
              </w:rPr>
              <w:t>I</w:t>
            </w:r>
            <w:proofErr w:type="spellStart"/>
            <w:r w:rsidRPr="00E8727F">
              <w:rPr>
                <w:b/>
                <w:sz w:val="20"/>
                <w:szCs w:val="20"/>
                <w:lang w:val="en-GB"/>
              </w:rPr>
              <w:t>ndependent</w:t>
            </w:r>
            <w:proofErr w:type="spellEnd"/>
            <w:r w:rsidRPr="00E8727F">
              <w:rPr>
                <w:b/>
                <w:sz w:val="20"/>
                <w:szCs w:val="20"/>
                <w:lang w:val="en-GB"/>
              </w:rPr>
              <w:t xml:space="preserve"> work of students (IWS</w:t>
            </w:r>
            <w:r w:rsidRPr="002655E7">
              <w:rPr>
                <w:b/>
                <w:sz w:val="20"/>
                <w:szCs w:val="20"/>
                <w:lang w:val="en-US"/>
              </w:rPr>
              <w:t>)</w:t>
            </w:r>
          </w:p>
        </w:tc>
        <w:tc>
          <w:tcPr>
            <w:tcW w:w="3543" w:type="dxa"/>
            <w:gridSpan w:val="4"/>
            <w:tcBorders>
              <w:top w:val="single" w:sz="4" w:space="0" w:color="000000"/>
              <w:left w:val="single" w:sz="4" w:space="0" w:color="000000"/>
              <w:bottom w:val="single" w:sz="4" w:space="0" w:color="000000"/>
              <w:right w:val="single" w:sz="4" w:space="0" w:color="000000"/>
            </w:tcBorders>
            <w:hideMark/>
          </w:tcPr>
          <w:p w:rsidR="00585CF5" w:rsidRPr="002655E7" w:rsidRDefault="00585CF5" w:rsidP="00A770B2">
            <w:pPr>
              <w:autoSpaceDE w:val="0"/>
              <w:autoSpaceDN w:val="0"/>
              <w:adjustRightInd w:val="0"/>
              <w:rPr>
                <w:b/>
                <w:sz w:val="20"/>
                <w:szCs w:val="20"/>
                <w:lang w:val="en-US"/>
              </w:rPr>
            </w:pPr>
            <w:r w:rsidRPr="002655E7">
              <w:rPr>
                <w:b/>
                <w:bCs/>
                <w:sz w:val="20"/>
                <w:szCs w:val="20"/>
                <w:lang w:val="en-US"/>
              </w:rPr>
              <w:t>No. of hours per week</w:t>
            </w:r>
          </w:p>
        </w:tc>
        <w:tc>
          <w:tcPr>
            <w:tcW w:w="851" w:type="dxa"/>
            <w:gridSpan w:val="2"/>
            <w:vMerge w:val="restart"/>
            <w:tcBorders>
              <w:top w:val="single" w:sz="4" w:space="0" w:color="000000"/>
              <w:left w:val="single" w:sz="4" w:space="0" w:color="000000"/>
              <w:bottom w:val="single" w:sz="4" w:space="0" w:color="000000"/>
              <w:right w:val="single" w:sz="4" w:space="0" w:color="000000"/>
            </w:tcBorders>
            <w:hideMark/>
          </w:tcPr>
          <w:p w:rsidR="00585CF5" w:rsidRPr="002655E7" w:rsidRDefault="00585CF5" w:rsidP="00A770B2">
            <w:pPr>
              <w:autoSpaceDE w:val="0"/>
              <w:autoSpaceDN w:val="0"/>
              <w:adjustRightInd w:val="0"/>
              <w:rPr>
                <w:b/>
                <w:sz w:val="20"/>
                <w:szCs w:val="20"/>
              </w:rPr>
            </w:pPr>
            <w:r w:rsidRPr="002655E7">
              <w:rPr>
                <w:b/>
                <w:bCs/>
                <w:sz w:val="20"/>
                <w:szCs w:val="20"/>
                <w:lang w:val="en-US"/>
              </w:rPr>
              <w:t>Number of credits</w:t>
            </w:r>
          </w:p>
        </w:tc>
        <w:tc>
          <w:tcPr>
            <w:tcW w:w="1273" w:type="dxa"/>
            <w:vMerge w:val="restart"/>
            <w:tcBorders>
              <w:top w:val="single" w:sz="4" w:space="0" w:color="000000"/>
              <w:left w:val="single" w:sz="4" w:space="0" w:color="000000"/>
              <w:bottom w:val="single" w:sz="4" w:space="0" w:color="000000"/>
              <w:right w:val="single" w:sz="4" w:space="0" w:color="000000"/>
            </w:tcBorders>
            <w:hideMark/>
          </w:tcPr>
          <w:p w:rsidR="00585CF5" w:rsidRPr="002655E7" w:rsidRDefault="00585CF5" w:rsidP="00A770B2">
            <w:pPr>
              <w:autoSpaceDE w:val="0"/>
              <w:autoSpaceDN w:val="0"/>
              <w:adjustRightInd w:val="0"/>
              <w:jc w:val="center"/>
              <w:rPr>
                <w:b/>
                <w:sz w:val="20"/>
                <w:szCs w:val="20"/>
                <w:lang w:val="en-US"/>
              </w:rPr>
            </w:pPr>
            <w:r w:rsidRPr="00E8727F">
              <w:rPr>
                <w:b/>
                <w:sz w:val="20"/>
                <w:szCs w:val="20"/>
                <w:lang w:val="en-GB"/>
              </w:rPr>
              <w:t>Independent work of student with teacher (IWST)</w:t>
            </w:r>
          </w:p>
        </w:tc>
      </w:tr>
      <w:tr w:rsidR="00585CF5" w:rsidRPr="002655E7" w:rsidTr="00A770B2">
        <w:trPr>
          <w:trHeight w:val="265"/>
        </w:trPr>
        <w:tc>
          <w:tcPr>
            <w:tcW w:w="2013" w:type="dxa"/>
            <w:vMerge/>
            <w:tcBorders>
              <w:top w:val="single" w:sz="4" w:space="0" w:color="000000"/>
              <w:left w:val="single" w:sz="4" w:space="0" w:color="000000"/>
              <w:bottom w:val="single" w:sz="4" w:space="0" w:color="000000"/>
              <w:right w:val="single" w:sz="4" w:space="0" w:color="000000"/>
            </w:tcBorders>
            <w:vAlign w:val="center"/>
            <w:hideMark/>
          </w:tcPr>
          <w:p w:rsidR="00585CF5" w:rsidRPr="002655E7" w:rsidRDefault="00585CF5" w:rsidP="00A770B2">
            <w:pPr>
              <w:rPr>
                <w:b/>
                <w:sz w:val="20"/>
                <w:szCs w:val="20"/>
                <w:lang w:val="en-US"/>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585CF5" w:rsidRPr="002655E7" w:rsidRDefault="00585CF5" w:rsidP="00A770B2">
            <w:pPr>
              <w:rPr>
                <w:b/>
                <w:sz w:val="20"/>
                <w:szCs w:val="20"/>
                <w:lang w:val="en-US"/>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585CF5" w:rsidRPr="002655E7" w:rsidRDefault="00585CF5" w:rsidP="00A770B2">
            <w:pPr>
              <w:rPr>
                <w:b/>
                <w:sz w:val="20"/>
                <w:szCs w:val="20"/>
                <w:lang w:val="en-US"/>
              </w:rPr>
            </w:pPr>
          </w:p>
        </w:tc>
        <w:tc>
          <w:tcPr>
            <w:tcW w:w="709" w:type="dxa"/>
            <w:tcBorders>
              <w:top w:val="single" w:sz="4" w:space="0" w:color="000000"/>
              <w:left w:val="single" w:sz="4" w:space="0" w:color="000000"/>
              <w:bottom w:val="single" w:sz="4" w:space="0" w:color="000000"/>
              <w:right w:val="single" w:sz="4" w:space="0" w:color="000000"/>
            </w:tcBorders>
            <w:hideMark/>
          </w:tcPr>
          <w:p w:rsidR="00585CF5" w:rsidRPr="002655E7" w:rsidRDefault="00585CF5" w:rsidP="00A770B2">
            <w:pPr>
              <w:autoSpaceDE w:val="0"/>
              <w:autoSpaceDN w:val="0"/>
              <w:adjustRightInd w:val="0"/>
              <w:jc w:val="center"/>
              <w:rPr>
                <w:b/>
                <w:sz w:val="20"/>
                <w:szCs w:val="20"/>
              </w:rPr>
            </w:pPr>
            <w:r w:rsidRPr="002655E7">
              <w:rPr>
                <w:b/>
                <w:sz w:val="20"/>
                <w:szCs w:val="20"/>
                <w:lang w:val="en-US"/>
              </w:rPr>
              <w:t>Lectures</w:t>
            </w:r>
            <w:r w:rsidRPr="002655E7">
              <w:rPr>
                <w:b/>
                <w:sz w:val="20"/>
                <w:szCs w:val="20"/>
              </w:rPr>
              <w:t xml:space="preserve"> (</w:t>
            </w:r>
            <w:r w:rsidRPr="002655E7">
              <w:rPr>
                <w:b/>
                <w:sz w:val="20"/>
                <w:szCs w:val="20"/>
                <w:lang w:val="en-US"/>
              </w:rPr>
              <w:t>L</w:t>
            </w:r>
            <w:r w:rsidRPr="002655E7">
              <w:rPr>
                <w:b/>
                <w:sz w:val="20"/>
                <w:szCs w:val="20"/>
              </w:rPr>
              <w:t>)</w:t>
            </w:r>
          </w:p>
        </w:tc>
        <w:tc>
          <w:tcPr>
            <w:tcW w:w="1983" w:type="dxa"/>
            <w:gridSpan w:val="2"/>
            <w:tcBorders>
              <w:top w:val="single" w:sz="4" w:space="0" w:color="000000"/>
              <w:left w:val="single" w:sz="4" w:space="0" w:color="000000"/>
              <w:bottom w:val="single" w:sz="4" w:space="0" w:color="000000"/>
              <w:right w:val="single" w:sz="4" w:space="0" w:color="000000"/>
            </w:tcBorders>
            <w:hideMark/>
          </w:tcPr>
          <w:p w:rsidR="00585CF5" w:rsidRPr="002655E7" w:rsidRDefault="00585CF5" w:rsidP="00A770B2">
            <w:pPr>
              <w:autoSpaceDE w:val="0"/>
              <w:autoSpaceDN w:val="0"/>
              <w:adjustRightInd w:val="0"/>
              <w:jc w:val="center"/>
              <w:rPr>
                <w:b/>
                <w:sz w:val="20"/>
                <w:szCs w:val="20"/>
              </w:rPr>
            </w:pPr>
            <w:proofErr w:type="spellStart"/>
            <w:r w:rsidRPr="002655E7">
              <w:rPr>
                <w:b/>
                <w:sz w:val="20"/>
                <w:szCs w:val="20"/>
              </w:rPr>
              <w:t>Practical</w:t>
            </w:r>
            <w:proofErr w:type="spellEnd"/>
            <w:r w:rsidRPr="002655E7">
              <w:rPr>
                <w:b/>
                <w:sz w:val="20"/>
                <w:szCs w:val="20"/>
                <w:lang w:val="en-US"/>
              </w:rPr>
              <w:t xml:space="preserve">training </w:t>
            </w:r>
            <w:r w:rsidRPr="002655E7">
              <w:rPr>
                <w:b/>
                <w:sz w:val="20"/>
                <w:szCs w:val="20"/>
              </w:rPr>
              <w:t>(</w:t>
            </w:r>
            <w:r w:rsidRPr="002655E7">
              <w:rPr>
                <w:b/>
                <w:sz w:val="20"/>
                <w:szCs w:val="20"/>
                <w:lang w:val="en-US"/>
              </w:rPr>
              <w:t>PT</w:t>
            </w:r>
            <w:r w:rsidRPr="002655E7">
              <w:rPr>
                <w:b/>
                <w:sz w:val="20"/>
                <w:szCs w:val="20"/>
              </w:rPr>
              <w:t>)</w:t>
            </w:r>
          </w:p>
        </w:tc>
        <w:tc>
          <w:tcPr>
            <w:tcW w:w="851" w:type="dxa"/>
            <w:tcBorders>
              <w:top w:val="single" w:sz="4" w:space="0" w:color="000000"/>
              <w:left w:val="single" w:sz="4" w:space="0" w:color="000000"/>
              <w:bottom w:val="single" w:sz="4" w:space="0" w:color="000000"/>
              <w:right w:val="single" w:sz="4" w:space="0" w:color="000000"/>
            </w:tcBorders>
            <w:hideMark/>
          </w:tcPr>
          <w:p w:rsidR="00585CF5" w:rsidRPr="002655E7" w:rsidRDefault="00585CF5" w:rsidP="00A770B2">
            <w:pPr>
              <w:autoSpaceDE w:val="0"/>
              <w:autoSpaceDN w:val="0"/>
              <w:adjustRightInd w:val="0"/>
              <w:jc w:val="center"/>
              <w:rPr>
                <w:b/>
                <w:sz w:val="20"/>
                <w:szCs w:val="20"/>
              </w:rPr>
            </w:pPr>
            <w:proofErr w:type="spellStart"/>
            <w:r w:rsidRPr="002655E7">
              <w:rPr>
                <w:b/>
                <w:sz w:val="20"/>
                <w:szCs w:val="20"/>
              </w:rPr>
              <w:t>Laboratory</w:t>
            </w:r>
            <w:proofErr w:type="spellEnd"/>
            <w:r w:rsidRPr="002655E7">
              <w:rPr>
                <w:b/>
                <w:sz w:val="20"/>
                <w:szCs w:val="20"/>
              </w:rPr>
              <w:t xml:space="preserve">  (</w:t>
            </w:r>
            <w:r w:rsidRPr="002655E7">
              <w:rPr>
                <w:b/>
                <w:sz w:val="20"/>
                <w:szCs w:val="20"/>
                <w:lang w:val="en-US"/>
              </w:rPr>
              <w:t>Lab</w:t>
            </w:r>
            <w:r w:rsidRPr="002655E7">
              <w:rPr>
                <w:b/>
                <w:sz w:val="20"/>
                <w:szCs w:val="20"/>
              </w:rPr>
              <w:t>)</w:t>
            </w:r>
          </w:p>
        </w:tc>
        <w:tc>
          <w:tcPr>
            <w:tcW w:w="851" w:type="dxa"/>
            <w:gridSpan w:val="2"/>
            <w:vMerge/>
            <w:tcBorders>
              <w:top w:val="single" w:sz="4" w:space="0" w:color="000000"/>
              <w:left w:val="single" w:sz="4" w:space="0" w:color="000000"/>
              <w:bottom w:val="single" w:sz="4" w:space="0" w:color="000000"/>
              <w:right w:val="single" w:sz="4" w:space="0" w:color="000000"/>
            </w:tcBorders>
            <w:vAlign w:val="center"/>
            <w:hideMark/>
          </w:tcPr>
          <w:p w:rsidR="00585CF5" w:rsidRPr="002655E7" w:rsidRDefault="00585CF5" w:rsidP="00A770B2">
            <w:pPr>
              <w:rPr>
                <w:b/>
                <w:sz w:val="20"/>
                <w:szCs w:val="20"/>
              </w:rPr>
            </w:pPr>
          </w:p>
        </w:tc>
        <w:tc>
          <w:tcPr>
            <w:tcW w:w="1273" w:type="dxa"/>
            <w:vMerge/>
            <w:tcBorders>
              <w:top w:val="single" w:sz="4" w:space="0" w:color="000000"/>
              <w:left w:val="single" w:sz="4" w:space="0" w:color="000000"/>
              <w:bottom w:val="single" w:sz="4" w:space="0" w:color="000000"/>
              <w:right w:val="single" w:sz="4" w:space="0" w:color="000000"/>
            </w:tcBorders>
            <w:vAlign w:val="center"/>
            <w:hideMark/>
          </w:tcPr>
          <w:p w:rsidR="00585CF5" w:rsidRPr="002655E7" w:rsidRDefault="00585CF5" w:rsidP="00A770B2">
            <w:pPr>
              <w:rPr>
                <w:b/>
                <w:sz w:val="20"/>
                <w:szCs w:val="20"/>
              </w:rPr>
            </w:pPr>
          </w:p>
        </w:tc>
      </w:tr>
      <w:tr w:rsidR="00585CF5" w:rsidRPr="00B90B6C" w:rsidTr="00A770B2">
        <w:tc>
          <w:tcPr>
            <w:tcW w:w="2013" w:type="dxa"/>
            <w:tcBorders>
              <w:top w:val="single" w:sz="4" w:space="0" w:color="000000"/>
              <w:left w:val="single" w:sz="4" w:space="0" w:color="000000"/>
              <w:bottom w:val="single" w:sz="4" w:space="0" w:color="000000"/>
              <w:right w:val="single" w:sz="4" w:space="0" w:color="000000"/>
            </w:tcBorders>
          </w:tcPr>
          <w:p w:rsidR="00585CF5" w:rsidRPr="004F200A" w:rsidRDefault="00C60875" w:rsidP="00A770B2">
            <w:pPr>
              <w:autoSpaceDE w:val="0"/>
              <w:autoSpaceDN w:val="0"/>
              <w:adjustRightInd w:val="0"/>
              <w:jc w:val="center"/>
              <w:rPr>
                <w:b/>
                <w:color w:val="FF0000"/>
                <w:sz w:val="20"/>
                <w:szCs w:val="20"/>
              </w:rPr>
            </w:pPr>
            <w:proofErr w:type="spellStart"/>
            <w:r w:rsidRPr="00F730C9">
              <w:rPr>
                <w:bCs/>
                <w:lang w:val="en-US"/>
              </w:rPr>
              <w:t>TGIYa</w:t>
            </w:r>
            <w:proofErr w:type="spellEnd"/>
            <w:r w:rsidRPr="00F730C9">
              <w:rPr>
                <w:bCs/>
                <w:lang w:val="en-US"/>
              </w:rPr>
              <w:t xml:space="preserve"> 3218</w:t>
            </w:r>
          </w:p>
        </w:tc>
        <w:tc>
          <w:tcPr>
            <w:tcW w:w="1843" w:type="dxa"/>
            <w:tcBorders>
              <w:top w:val="single" w:sz="4" w:space="0" w:color="000000"/>
              <w:left w:val="single" w:sz="4" w:space="0" w:color="000000"/>
              <w:bottom w:val="single" w:sz="4" w:space="0" w:color="000000"/>
              <w:right w:val="single" w:sz="4" w:space="0" w:color="000000"/>
            </w:tcBorders>
          </w:tcPr>
          <w:p w:rsidR="00585CF5" w:rsidRPr="004F200A" w:rsidRDefault="00A67351" w:rsidP="00A770B2">
            <w:pPr>
              <w:autoSpaceDE w:val="0"/>
              <w:autoSpaceDN w:val="0"/>
              <w:adjustRightInd w:val="0"/>
              <w:rPr>
                <w:sz w:val="20"/>
                <w:szCs w:val="20"/>
                <w:lang w:val="en-GB"/>
              </w:rPr>
            </w:pPr>
            <w:r>
              <w:rPr>
                <w:sz w:val="20"/>
                <w:szCs w:val="20"/>
                <w:lang w:val="en-US"/>
              </w:rPr>
              <w:t>Lexicology</w:t>
            </w:r>
          </w:p>
        </w:tc>
        <w:tc>
          <w:tcPr>
            <w:tcW w:w="992" w:type="dxa"/>
            <w:tcBorders>
              <w:top w:val="single" w:sz="4" w:space="0" w:color="000000"/>
              <w:left w:val="single" w:sz="4" w:space="0" w:color="000000"/>
              <w:bottom w:val="single" w:sz="4" w:space="0" w:color="000000"/>
              <w:right w:val="single" w:sz="4" w:space="0" w:color="000000"/>
            </w:tcBorders>
          </w:tcPr>
          <w:p w:rsidR="00585CF5" w:rsidRPr="00B90B6C" w:rsidRDefault="00585CF5" w:rsidP="00A770B2">
            <w:pPr>
              <w:autoSpaceDE w:val="0"/>
              <w:autoSpaceDN w:val="0"/>
              <w:adjustRightInd w:val="0"/>
              <w:jc w:val="center"/>
              <w:rPr>
                <w:sz w:val="20"/>
                <w:szCs w:val="20"/>
                <w:lang w:val="en-GB"/>
              </w:rPr>
            </w:pPr>
            <w:r>
              <w:rPr>
                <w:sz w:val="20"/>
                <w:szCs w:val="20"/>
                <w:lang w:val="en-GB"/>
              </w:rPr>
              <w:t>98</w:t>
            </w:r>
          </w:p>
        </w:tc>
        <w:tc>
          <w:tcPr>
            <w:tcW w:w="709" w:type="dxa"/>
            <w:tcBorders>
              <w:top w:val="single" w:sz="4" w:space="0" w:color="000000"/>
              <w:left w:val="single" w:sz="4" w:space="0" w:color="000000"/>
              <w:bottom w:val="single" w:sz="4" w:space="0" w:color="000000"/>
              <w:right w:val="single" w:sz="4" w:space="0" w:color="000000"/>
            </w:tcBorders>
          </w:tcPr>
          <w:p w:rsidR="00585CF5" w:rsidRPr="00B90B6C" w:rsidRDefault="00585CF5" w:rsidP="00A770B2">
            <w:pPr>
              <w:autoSpaceDE w:val="0"/>
              <w:autoSpaceDN w:val="0"/>
              <w:adjustRightInd w:val="0"/>
              <w:jc w:val="center"/>
              <w:rPr>
                <w:sz w:val="20"/>
                <w:szCs w:val="20"/>
                <w:lang w:val="en-GB"/>
              </w:rPr>
            </w:pPr>
            <w:r>
              <w:rPr>
                <w:sz w:val="20"/>
                <w:szCs w:val="20"/>
                <w:lang w:val="en-GB"/>
              </w:rPr>
              <w:t>15</w:t>
            </w:r>
          </w:p>
        </w:tc>
        <w:tc>
          <w:tcPr>
            <w:tcW w:w="1983" w:type="dxa"/>
            <w:gridSpan w:val="2"/>
            <w:tcBorders>
              <w:top w:val="single" w:sz="4" w:space="0" w:color="000000"/>
              <w:left w:val="single" w:sz="4" w:space="0" w:color="000000"/>
              <w:bottom w:val="single" w:sz="4" w:space="0" w:color="000000"/>
              <w:right w:val="single" w:sz="4" w:space="0" w:color="000000"/>
            </w:tcBorders>
          </w:tcPr>
          <w:p w:rsidR="00585CF5" w:rsidRPr="00B90B6C" w:rsidRDefault="00585CF5" w:rsidP="00A770B2">
            <w:pPr>
              <w:autoSpaceDE w:val="0"/>
              <w:autoSpaceDN w:val="0"/>
              <w:adjustRightInd w:val="0"/>
              <w:jc w:val="center"/>
              <w:rPr>
                <w:sz w:val="20"/>
                <w:szCs w:val="20"/>
                <w:lang w:val="en-GB"/>
              </w:rPr>
            </w:pPr>
            <w:r>
              <w:rPr>
                <w:sz w:val="20"/>
                <w:szCs w:val="20"/>
                <w:lang w:val="en-GB"/>
              </w:rPr>
              <w:t>30</w:t>
            </w:r>
          </w:p>
        </w:tc>
        <w:tc>
          <w:tcPr>
            <w:tcW w:w="851" w:type="dxa"/>
            <w:tcBorders>
              <w:top w:val="single" w:sz="4" w:space="0" w:color="000000"/>
              <w:left w:val="single" w:sz="4" w:space="0" w:color="000000"/>
              <w:bottom w:val="single" w:sz="4" w:space="0" w:color="000000"/>
              <w:right w:val="single" w:sz="4" w:space="0" w:color="000000"/>
            </w:tcBorders>
          </w:tcPr>
          <w:p w:rsidR="00585CF5" w:rsidRPr="00B90B6C" w:rsidRDefault="00585CF5" w:rsidP="00A770B2">
            <w:pPr>
              <w:autoSpaceDE w:val="0"/>
              <w:autoSpaceDN w:val="0"/>
              <w:adjustRightInd w:val="0"/>
              <w:jc w:val="center"/>
              <w:rPr>
                <w:sz w:val="20"/>
                <w:szCs w:val="20"/>
                <w:lang w:val="en-GB"/>
              </w:rPr>
            </w:pPr>
            <w:r>
              <w:rPr>
                <w:sz w:val="20"/>
                <w:szCs w:val="20"/>
                <w:lang w:val="en-GB"/>
              </w:rPr>
              <w:t>0</w:t>
            </w:r>
          </w:p>
        </w:tc>
        <w:tc>
          <w:tcPr>
            <w:tcW w:w="851" w:type="dxa"/>
            <w:gridSpan w:val="2"/>
            <w:tcBorders>
              <w:top w:val="single" w:sz="4" w:space="0" w:color="000000"/>
              <w:left w:val="single" w:sz="4" w:space="0" w:color="000000"/>
              <w:bottom w:val="single" w:sz="4" w:space="0" w:color="000000"/>
              <w:right w:val="single" w:sz="4" w:space="0" w:color="000000"/>
            </w:tcBorders>
          </w:tcPr>
          <w:p w:rsidR="00585CF5" w:rsidRPr="00B90B6C" w:rsidRDefault="00585CF5" w:rsidP="00A770B2">
            <w:pPr>
              <w:autoSpaceDE w:val="0"/>
              <w:autoSpaceDN w:val="0"/>
              <w:adjustRightInd w:val="0"/>
              <w:jc w:val="center"/>
              <w:rPr>
                <w:sz w:val="20"/>
                <w:szCs w:val="20"/>
                <w:lang w:val="en-GB"/>
              </w:rPr>
            </w:pPr>
            <w:r>
              <w:rPr>
                <w:sz w:val="20"/>
                <w:szCs w:val="20"/>
                <w:lang w:val="en-GB"/>
              </w:rPr>
              <w:t>5</w:t>
            </w:r>
          </w:p>
        </w:tc>
        <w:tc>
          <w:tcPr>
            <w:tcW w:w="1273" w:type="dxa"/>
            <w:tcBorders>
              <w:top w:val="single" w:sz="4" w:space="0" w:color="000000"/>
              <w:left w:val="single" w:sz="4" w:space="0" w:color="000000"/>
              <w:bottom w:val="single" w:sz="4" w:space="0" w:color="000000"/>
              <w:right w:val="single" w:sz="4" w:space="0" w:color="000000"/>
            </w:tcBorders>
          </w:tcPr>
          <w:p w:rsidR="00585CF5" w:rsidRPr="00B90B6C" w:rsidRDefault="00585CF5" w:rsidP="00A770B2">
            <w:pPr>
              <w:autoSpaceDE w:val="0"/>
              <w:autoSpaceDN w:val="0"/>
              <w:adjustRightInd w:val="0"/>
              <w:jc w:val="center"/>
              <w:rPr>
                <w:sz w:val="20"/>
                <w:szCs w:val="20"/>
                <w:lang w:val="en-GB"/>
              </w:rPr>
            </w:pPr>
            <w:r>
              <w:rPr>
                <w:sz w:val="20"/>
                <w:szCs w:val="20"/>
                <w:lang w:val="en-GB"/>
              </w:rPr>
              <w:t>7</w:t>
            </w:r>
          </w:p>
        </w:tc>
      </w:tr>
      <w:tr w:rsidR="00585CF5" w:rsidRPr="002655E7" w:rsidTr="00A770B2">
        <w:tc>
          <w:tcPr>
            <w:tcW w:w="10515" w:type="dxa"/>
            <w:gridSpan w:val="10"/>
            <w:tcBorders>
              <w:top w:val="single" w:sz="4" w:space="0" w:color="000000"/>
              <w:left w:val="single" w:sz="4" w:space="0" w:color="000000"/>
              <w:bottom w:val="single" w:sz="4" w:space="0" w:color="000000"/>
              <w:right w:val="single" w:sz="4" w:space="0" w:color="000000"/>
            </w:tcBorders>
            <w:hideMark/>
          </w:tcPr>
          <w:p w:rsidR="00585CF5" w:rsidRPr="002655E7" w:rsidRDefault="00585CF5" w:rsidP="00A770B2">
            <w:pPr>
              <w:autoSpaceDE w:val="0"/>
              <w:autoSpaceDN w:val="0"/>
              <w:adjustRightInd w:val="0"/>
              <w:jc w:val="center"/>
              <w:rPr>
                <w:b/>
                <w:sz w:val="20"/>
                <w:szCs w:val="20"/>
              </w:rPr>
            </w:pPr>
            <w:r w:rsidRPr="002655E7">
              <w:rPr>
                <w:b/>
                <w:bCs/>
                <w:sz w:val="20"/>
                <w:szCs w:val="20"/>
                <w:lang w:val="en-US"/>
              </w:rPr>
              <w:t>Academic course information</w:t>
            </w:r>
          </w:p>
        </w:tc>
      </w:tr>
      <w:tr w:rsidR="00585CF5" w:rsidRPr="002655E7" w:rsidTr="00A770B2">
        <w:tc>
          <w:tcPr>
            <w:tcW w:w="2013" w:type="dxa"/>
            <w:tcBorders>
              <w:top w:val="single" w:sz="4" w:space="0" w:color="000000"/>
              <w:left w:val="single" w:sz="4" w:space="0" w:color="000000"/>
              <w:bottom w:val="single" w:sz="4" w:space="0" w:color="000000"/>
              <w:right w:val="single" w:sz="4" w:space="0" w:color="000000"/>
            </w:tcBorders>
            <w:hideMark/>
          </w:tcPr>
          <w:p w:rsidR="00585CF5" w:rsidRPr="002655E7" w:rsidRDefault="00585CF5" w:rsidP="00A770B2">
            <w:pPr>
              <w:pStyle w:val="11"/>
              <w:rPr>
                <w:b/>
                <w:lang w:val="en-US"/>
              </w:rPr>
            </w:pPr>
            <w:r w:rsidRPr="002655E7">
              <w:rPr>
                <w:b/>
                <w:lang w:val="en-US"/>
              </w:rPr>
              <w:t>Form of education</w:t>
            </w:r>
          </w:p>
        </w:tc>
        <w:tc>
          <w:tcPr>
            <w:tcW w:w="1843" w:type="dxa"/>
            <w:tcBorders>
              <w:top w:val="single" w:sz="4" w:space="0" w:color="000000"/>
              <w:left w:val="single" w:sz="4" w:space="0" w:color="000000"/>
              <w:bottom w:val="single" w:sz="4" w:space="0" w:color="000000"/>
              <w:right w:val="single" w:sz="4" w:space="0" w:color="000000"/>
            </w:tcBorders>
            <w:hideMark/>
          </w:tcPr>
          <w:p w:rsidR="00585CF5" w:rsidRPr="002655E7" w:rsidRDefault="00585CF5" w:rsidP="00A770B2">
            <w:pPr>
              <w:autoSpaceDE w:val="0"/>
              <w:autoSpaceDN w:val="0"/>
              <w:adjustRightInd w:val="0"/>
              <w:rPr>
                <w:b/>
                <w:sz w:val="20"/>
                <w:szCs w:val="20"/>
                <w:lang w:val="en-US"/>
              </w:rPr>
            </w:pPr>
            <w:r w:rsidRPr="002655E7">
              <w:rPr>
                <w:b/>
                <w:sz w:val="20"/>
                <w:szCs w:val="20"/>
                <w:lang w:val="en-US"/>
              </w:rPr>
              <w:t xml:space="preserve">Type of course </w:t>
            </w:r>
          </w:p>
        </w:tc>
        <w:tc>
          <w:tcPr>
            <w:tcW w:w="2098" w:type="dxa"/>
            <w:gridSpan w:val="3"/>
            <w:tcBorders>
              <w:top w:val="single" w:sz="4" w:space="0" w:color="000000"/>
              <w:left w:val="single" w:sz="4" w:space="0" w:color="000000"/>
              <w:bottom w:val="single" w:sz="4" w:space="0" w:color="000000"/>
              <w:right w:val="single" w:sz="4" w:space="0" w:color="000000"/>
            </w:tcBorders>
            <w:hideMark/>
          </w:tcPr>
          <w:p w:rsidR="00585CF5" w:rsidRPr="002655E7" w:rsidRDefault="00585CF5" w:rsidP="00A770B2">
            <w:pPr>
              <w:autoSpaceDE w:val="0"/>
              <w:autoSpaceDN w:val="0"/>
              <w:adjustRightInd w:val="0"/>
              <w:jc w:val="center"/>
              <w:rPr>
                <w:b/>
                <w:sz w:val="20"/>
                <w:szCs w:val="20"/>
                <w:lang w:val="en-US"/>
              </w:rPr>
            </w:pPr>
            <w:r w:rsidRPr="002655E7">
              <w:rPr>
                <w:b/>
                <w:sz w:val="20"/>
                <w:szCs w:val="20"/>
                <w:lang w:val="en-US"/>
              </w:rPr>
              <w:t>Types of lectures</w:t>
            </w:r>
          </w:p>
        </w:tc>
        <w:tc>
          <w:tcPr>
            <w:tcW w:w="2552" w:type="dxa"/>
            <w:gridSpan w:val="3"/>
            <w:tcBorders>
              <w:top w:val="single" w:sz="4" w:space="0" w:color="000000"/>
              <w:left w:val="single" w:sz="4" w:space="0" w:color="000000"/>
              <w:bottom w:val="single" w:sz="4" w:space="0" w:color="000000"/>
              <w:right w:val="single" w:sz="4" w:space="0" w:color="000000"/>
            </w:tcBorders>
            <w:hideMark/>
          </w:tcPr>
          <w:p w:rsidR="00585CF5" w:rsidRPr="002655E7" w:rsidRDefault="00585CF5" w:rsidP="00A770B2">
            <w:pPr>
              <w:autoSpaceDE w:val="0"/>
              <w:autoSpaceDN w:val="0"/>
              <w:adjustRightInd w:val="0"/>
              <w:jc w:val="center"/>
              <w:rPr>
                <w:b/>
                <w:sz w:val="20"/>
                <w:szCs w:val="20"/>
                <w:lang w:val="en-US"/>
              </w:rPr>
            </w:pPr>
            <w:r w:rsidRPr="002655E7">
              <w:rPr>
                <w:b/>
                <w:sz w:val="20"/>
                <w:szCs w:val="20"/>
                <w:lang w:val="en-US"/>
              </w:rPr>
              <w:t xml:space="preserve">Types of practical training </w:t>
            </w:r>
          </w:p>
        </w:tc>
        <w:tc>
          <w:tcPr>
            <w:tcW w:w="736" w:type="dxa"/>
            <w:tcBorders>
              <w:top w:val="single" w:sz="4" w:space="0" w:color="000000"/>
              <w:left w:val="single" w:sz="4" w:space="0" w:color="000000"/>
              <w:bottom w:val="single" w:sz="4" w:space="0" w:color="000000"/>
              <w:right w:val="single" w:sz="4" w:space="0" w:color="000000"/>
            </w:tcBorders>
            <w:hideMark/>
          </w:tcPr>
          <w:p w:rsidR="00585CF5" w:rsidRPr="00AA666B" w:rsidRDefault="00585CF5" w:rsidP="00A770B2">
            <w:pPr>
              <w:autoSpaceDE w:val="0"/>
              <w:autoSpaceDN w:val="0"/>
              <w:adjustRightInd w:val="0"/>
              <w:jc w:val="center"/>
              <w:rPr>
                <w:b/>
                <w:sz w:val="20"/>
                <w:szCs w:val="20"/>
                <w:lang w:val="en-GB"/>
              </w:rPr>
            </w:pPr>
            <w:r w:rsidRPr="002655E7">
              <w:rPr>
                <w:b/>
                <w:sz w:val="20"/>
                <w:szCs w:val="20"/>
                <w:lang w:val="en-US"/>
              </w:rPr>
              <w:t>Number of</w:t>
            </w:r>
            <w:r w:rsidRPr="002655E7">
              <w:rPr>
                <w:b/>
                <w:sz w:val="20"/>
                <w:szCs w:val="20"/>
              </w:rPr>
              <w:t>IW</w:t>
            </w:r>
            <w:r>
              <w:rPr>
                <w:b/>
                <w:sz w:val="20"/>
                <w:szCs w:val="20"/>
                <w:lang w:val="en-GB"/>
              </w:rPr>
              <w:t>M</w:t>
            </w:r>
          </w:p>
        </w:tc>
        <w:tc>
          <w:tcPr>
            <w:tcW w:w="1273" w:type="dxa"/>
            <w:tcBorders>
              <w:top w:val="single" w:sz="4" w:space="0" w:color="000000"/>
              <w:left w:val="single" w:sz="4" w:space="0" w:color="000000"/>
              <w:bottom w:val="single" w:sz="4" w:space="0" w:color="000000"/>
              <w:right w:val="single" w:sz="4" w:space="0" w:color="000000"/>
            </w:tcBorders>
            <w:hideMark/>
          </w:tcPr>
          <w:p w:rsidR="00585CF5" w:rsidRPr="002655E7" w:rsidRDefault="00585CF5" w:rsidP="00A770B2">
            <w:pPr>
              <w:autoSpaceDE w:val="0"/>
              <w:autoSpaceDN w:val="0"/>
              <w:adjustRightInd w:val="0"/>
              <w:jc w:val="center"/>
              <w:rPr>
                <w:b/>
                <w:sz w:val="20"/>
                <w:szCs w:val="20"/>
                <w:lang w:val="en-US"/>
              </w:rPr>
            </w:pPr>
            <w:r w:rsidRPr="002655E7">
              <w:rPr>
                <w:b/>
                <w:sz w:val="20"/>
                <w:szCs w:val="20"/>
                <w:lang w:val="en-US"/>
              </w:rPr>
              <w:t>Form of final control</w:t>
            </w:r>
          </w:p>
        </w:tc>
      </w:tr>
      <w:tr w:rsidR="00585CF5" w:rsidRPr="002655E7" w:rsidTr="00A770B2">
        <w:tc>
          <w:tcPr>
            <w:tcW w:w="2013" w:type="dxa"/>
            <w:tcBorders>
              <w:top w:val="single" w:sz="4" w:space="0" w:color="000000"/>
              <w:left w:val="single" w:sz="4" w:space="0" w:color="000000"/>
              <w:bottom w:val="single" w:sz="4" w:space="0" w:color="000000"/>
              <w:right w:val="single" w:sz="4" w:space="0" w:color="000000"/>
            </w:tcBorders>
          </w:tcPr>
          <w:p w:rsidR="00585CF5" w:rsidRPr="0067610F" w:rsidRDefault="00585CF5" w:rsidP="00A770B2">
            <w:pPr>
              <w:pStyle w:val="11"/>
              <w:rPr>
                <w:lang w:val="en-GB"/>
              </w:rPr>
            </w:pPr>
            <w:r w:rsidRPr="0067610F">
              <w:rPr>
                <w:lang w:val="en-GB"/>
              </w:rPr>
              <w:t>Online (electronic)</w:t>
            </w:r>
          </w:p>
          <w:p w:rsidR="00585CF5" w:rsidRPr="0067610F" w:rsidRDefault="00585CF5" w:rsidP="00A770B2">
            <w:pPr>
              <w:pStyle w:val="11"/>
              <w:rPr>
                <w:lang w:val="en-GB"/>
              </w:rPr>
            </w:pPr>
            <w:r w:rsidRPr="0067610F">
              <w:t>С</w:t>
            </w:r>
            <w:proofErr w:type="spellStart"/>
            <w:r w:rsidRPr="0067610F">
              <w:rPr>
                <w:lang w:val="en-GB"/>
              </w:rPr>
              <w:t>ombined</w:t>
            </w:r>
            <w:proofErr w:type="spellEnd"/>
            <w:r w:rsidRPr="0067610F">
              <w:rPr>
                <w:lang w:val="en-GB"/>
              </w:rPr>
              <w:t xml:space="preserve"> (mixed)</w:t>
            </w:r>
          </w:p>
          <w:p w:rsidR="00585CF5" w:rsidRPr="0067610F" w:rsidRDefault="00585CF5" w:rsidP="00A770B2">
            <w:pPr>
              <w:pStyle w:val="11"/>
              <w:rPr>
                <w:lang w:val="en-GB"/>
              </w:rPr>
            </w:pPr>
            <w:r w:rsidRPr="0067610F">
              <w:rPr>
                <w:lang w:val="en-GB"/>
              </w:rPr>
              <w:t>With web support</w:t>
            </w:r>
          </w:p>
          <w:p w:rsidR="00585CF5" w:rsidRPr="0067610F" w:rsidRDefault="00585CF5" w:rsidP="00A770B2">
            <w:pPr>
              <w:pStyle w:val="11"/>
              <w:rPr>
                <w:lang w:val="en-GB"/>
              </w:rPr>
            </w:pPr>
            <w:r w:rsidRPr="0067610F">
              <w:rPr>
                <w:lang w:val="en-GB"/>
              </w:rPr>
              <w:t>(use of Distance Learning Technologies)</w:t>
            </w:r>
          </w:p>
        </w:tc>
        <w:tc>
          <w:tcPr>
            <w:tcW w:w="1843" w:type="dxa"/>
            <w:tcBorders>
              <w:top w:val="single" w:sz="4" w:space="0" w:color="000000"/>
              <w:left w:val="single" w:sz="4" w:space="0" w:color="000000"/>
              <w:bottom w:val="single" w:sz="4" w:space="0" w:color="000000"/>
              <w:right w:val="single" w:sz="4" w:space="0" w:color="000000"/>
            </w:tcBorders>
          </w:tcPr>
          <w:p w:rsidR="00585CF5" w:rsidRPr="0067610F" w:rsidRDefault="00585CF5" w:rsidP="00A770B2">
            <w:pPr>
              <w:autoSpaceDE w:val="0"/>
              <w:autoSpaceDN w:val="0"/>
              <w:adjustRightInd w:val="0"/>
              <w:rPr>
                <w:sz w:val="20"/>
                <w:szCs w:val="20"/>
                <w:lang w:val="en-US"/>
              </w:rPr>
            </w:pPr>
            <w:r w:rsidRPr="0067610F">
              <w:rPr>
                <w:bCs/>
                <w:sz w:val="20"/>
                <w:szCs w:val="20"/>
                <w:lang w:val="en-US"/>
              </w:rPr>
              <w:t>Majordisciplines/elective component</w:t>
            </w:r>
          </w:p>
        </w:tc>
        <w:tc>
          <w:tcPr>
            <w:tcW w:w="2098" w:type="dxa"/>
            <w:gridSpan w:val="3"/>
            <w:tcBorders>
              <w:top w:val="single" w:sz="4" w:space="0" w:color="000000"/>
              <w:left w:val="single" w:sz="4" w:space="0" w:color="000000"/>
              <w:bottom w:val="single" w:sz="4" w:space="0" w:color="000000"/>
              <w:right w:val="single" w:sz="4" w:space="0" w:color="000000"/>
            </w:tcBorders>
          </w:tcPr>
          <w:p w:rsidR="00585CF5" w:rsidRPr="0067610F" w:rsidRDefault="00585CF5" w:rsidP="00A770B2">
            <w:pPr>
              <w:autoSpaceDE w:val="0"/>
              <w:autoSpaceDN w:val="0"/>
              <w:adjustRightInd w:val="0"/>
              <w:rPr>
                <w:sz w:val="20"/>
                <w:szCs w:val="20"/>
                <w:lang w:val="kk-KZ"/>
              </w:rPr>
            </w:pPr>
            <w:r w:rsidRPr="0067610F">
              <w:rPr>
                <w:sz w:val="20"/>
                <w:szCs w:val="20"/>
                <w:lang w:val="en-US"/>
              </w:rPr>
              <w:t>I</w:t>
            </w:r>
            <w:r w:rsidRPr="0067610F">
              <w:rPr>
                <w:sz w:val="20"/>
                <w:szCs w:val="20"/>
                <w:lang w:val="kk-KZ"/>
              </w:rPr>
              <w:t>nformation lecture</w:t>
            </w:r>
          </w:p>
          <w:p w:rsidR="00585CF5" w:rsidRPr="0067610F" w:rsidRDefault="00585CF5" w:rsidP="00A770B2">
            <w:pPr>
              <w:autoSpaceDE w:val="0"/>
              <w:autoSpaceDN w:val="0"/>
              <w:adjustRightInd w:val="0"/>
              <w:rPr>
                <w:sz w:val="20"/>
                <w:szCs w:val="20"/>
                <w:lang w:val="kk-KZ"/>
              </w:rPr>
            </w:pPr>
            <w:r w:rsidRPr="0067610F">
              <w:rPr>
                <w:sz w:val="20"/>
                <w:szCs w:val="20"/>
                <w:lang w:val="en-US"/>
              </w:rPr>
              <w:t>P</w:t>
            </w:r>
            <w:r w:rsidRPr="0067610F">
              <w:rPr>
                <w:sz w:val="20"/>
                <w:szCs w:val="20"/>
                <w:lang w:val="kk-KZ"/>
              </w:rPr>
              <w:t>roblem lecture</w:t>
            </w:r>
          </w:p>
          <w:p w:rsidR="00585CF5" w:rsidRPr="0067610F" w:rsidRDefault="00585CF5" w:rsidP="00A770B2">
            <w:pPr>
              <w:autoSpaceDE w:val="0"/>
              <w:autoSpaceDN w:val="0"/>
              <w:adjustRightInd w:val="0"/>
              <w:rPr>
                <w:sz w:val="20"/>
                <w:szCs w:val="20"/>
                <w:lang w:val="kk-KZ"/>
              </w:rPr>
            </w:pPr>
            <w:r w:rsidRPr="0067610F">
              <w:rPr>
                <w:sz w:val="20"/>
                <w:szCs w:val="20"/>
                <w:lang w:val="kk-KZ"/>
              </w:rPr>
              <w:t>Lecture - visualization</w:t>
            </w:r>
          </w:p>
          <w:p w:rsidR="00585CF5" w:rsidRPr="0067610F" w:rsidRDefault="00585CF5" w:rsidP="00A770B2">
            <w:pPr>
              <w:autoSpaceDE w:val="0"/>
              <w:autoSpaceDN w:val="0"/>
              <w:adjustRightInd w:val="0"/>
              <w:rPr>
                <w:sz w:val="20"/>
                <w:szCs w:val="20"/>
                <w:lang w:val="kk-KZ"/>
              </w:rPr>
            </w:pPr>
            <w:r w:rsidRPr="0067610F">
              <w:rPr>
                <w:sz w:val="20"/>
                <w:szCs w:val="20"/>
                <w:lang w:val="kk-KZ"/>
              </w:rPr>
              <w:t>Binary lecture</w:t>
            </w:r>
          </w:p>
          <w:p w:rsidR="00585CF5" w:rsidRPr="0067610F" w:rsidRDefault="00585CF5" w:rsidP="00A770B2">
            <w:pPr>
              <w:autoSpaceDE w:val="0"/>
              <w:autoSpaceDN w:val="0"/>
              <w:adjustRightInd w:val="0"/>
              <w:rPr>
                <w:sz w:val="20"/>
                <w:szCs w:val="20"/>
                <w:lang w:val="kk-KZ"/>
              </w:rPr>
            </w:pPr>
            <w:r w:rsidRPr="0067610F">
              <w:rPr>
                <w:sz w:val="20"/>
                <w:szCs w:val="20"/>
                <w:lang w:val="kk-KZ"/>
              </w:rPr>
              <w:t>Lecture with mistakes</w:t>
            </w:r>
          </w:p>
          <w:p w:rsidR="00585CF5" w:rsidRPr="0067610F" w:rsidRDefault="00585CF5" w:rsidP="00A770B2">
            <w:pPr>
              <w:autoSpaceDE w:val="0"/>
              <w:autoSpaceDN w:val="0"/>
              <w:adjustRightInd w:val="0"/>
              <w:rPr>
                <w:sz w:val="20"/>
                <w:szCs w:val="20"/>
                <w:lang w:val="kk-KZ"/>
              </w:rPr>
            </w:pPr>
            <w:r w:rsidRPr="0067610F">
              <w:rPr>
                <w:sz w:val="20"/>
                <w:szCs w:val="20"/>
                <w:lang w:val="kk-KZ"/>
              </w:rPr>
              <w:t>Lecture-conference</w:t>
            </w:r>
          </w:p>
          <w:p w:rsidR="00585CF5" w:rsidRDefault="00585CF5" w:rsidP="00A770B2">
            <w:pPr>
              <w:autoSpaceDE w:val="0"/>
              <w:autoSpaceDN w:val="0"/>
              <w:adjustRightInd w:val="0"/>
              <w:rPr>
                <w:sz w:val="20"/>
                <w:szCs w:val="20"/>
                <w:lang w:val="en-GB"/>
              </w:rPr>
            </w:pPr>
            <w:r w:rsidRPr="0067610F">
              <w:rPr>
                <w:sz w:val="20"/>
                <w:szCs w:val="20"/>
                <w:lang w:val="kk-KZ"/>
              </w:rPr>
              <w:t>Lecture-consultation</w:t>
            </w:r>
          </w:p>
          <w:p w:rsidR="00585CF5" w:rsidRPr="0067610F" w:rsidRDefault="00585CF5" w:rsidP="00A770B2">
            <w:pPr>
              <w:autoSpaceDE w:val="0"/>
              <w:autoSpaceDN w:val="0"/>
              <w:adjustRightInd w:val="0"/>
              <w:rPr>
                <w:sz w:val="20"/>
                <w:szCs w:val="20"/>
                <w:lang w:val="en-GB"/>
              </w:rPr>
            </w:pPr>
            <w:r>
              <w:rPr>
                <w:sz w:val="20"/>
                <w:szCs w:val="20"/>
                <w:lang w:val="en-GB"/>
              </w:rPr>
              <w:t>Interactive lecture</w:t>
            </w:r>
          </w:p>
        </w:tc>
        <w:tc>
          <w:tcPr>
            <w:tcW w:w="2552" w:type="dxa"/>
            <w:gridSpan w:val="3"/>
            <w:tcBorders>
              <w:top w:val="single" w:sz="4" w:space="0" w:color="000000"/>
              <w:left w:val="single" w:sz="4" w:space="0" w:color="000000"/>
              <w:bottom w:val="single" w:sz="4" w:space="0" w:color="000000"/>
              <w:right w:val="single" w:sz="4" w:space="0" w:color="000000"/>
            </w:tcBorders>
          </w:tcPr>
          <w:p w:rsidR="00585CF5" w:rsidRPr="0067610F" w:rsidRDefault="00585CF5" w:rsidP="00A770B2">
            <w:pPr>
              <w:autoSpaceDE w:val="0"/>
              <w:autoSpaceDN w:val="0"/>
              <w:adjustRightInd w:val="0"/>
              <w:rPr>
                <w:sz w:val="20"/>
                <w:szCs w:val="20"/>
                <w:lang w:val="en-US"/>
              </w:rPr>
            </w:pPr>
            <w:r w:rsidRPr="0067610F">
              <w:rPr>
                <w:sz w:val="20"/>
                <w:szCs w:val="20"/>
                <w:lang w:val="en-US"/>
              </w:rPr>
              <w:t>Seminar - conversation</w:t>
            </w:r>
          </w:p>
          <w:p w:rsidR="00585CF5" w:rsidRPr="0067610F" w:rsidRDefault="00585CF5" w:rsidP="00A770B2">
            <w:pPr>
              <w:autoSpaceDE w:val="0"/>
              <w:autoSpaceDN w:val="0"/>
              <w:adjustRightInd w:val="0"/>
              <w:rPr>
                <w:sz w:val="20"/>
                <w:szCs w:val="20"/>
                <w:lang w:val="en-US"/>
              </w:rPr>
            </w:pPr>
            <w:r w:rsidRPr="0067610F">
              <w:rPr>
                <w:sz w:val="20"/>
                <w:szCs w:val="20"/>
                <w:lang w:val="en-US"/>
              </w:rPr>
              <w:t>Seminar - debate</w:t>
            </w:r>
          </w:p>
          <w:p w:rsidR="00585CF5" w:rsidRPr="0067610F" w:rsidRDefault="00585CF5" w:rsidP="00A770B2">
            <w:pPr>
              <w:autoSpaceDE w:val="0"/>
              <w:autoSpaceDN w:val="0"/>
              <w:adjustRightInd w:val="0"/>
              <w:rPr>
                <w:sz w:val="20"/>
                <w:szCs w:val="20"/>
                <w:lang w:val="en-US"/>
              </w:rPr>
            </w:pPr>
            <w:r w:rsidRPr="0067610F">
              <w:rPr>
                <w:sz w:val="20"/>
                <w:szCs w:val="20"/>
                <w:lang w:val="en-US"/>
              </w:rPr>
              <w:t>Seminar-press conference;</w:t>
            </w:r>
          </w:p>
          <w:p w:rsidR="00585CF5" w:rsidRPr="0067610F" w:rsidRDefault="00585CF5" w:rsidP="00A770B2">
            <w:pPr>
              <w:autoSpaceDE w:val="0"/>
              <w:autoSpaceDN w:val="0"/>
              <w:adjustRightInd w:val="0"/>
              <w:rPr>
                <w:sz w:val="20"/>
                <w:szCs w:val="20"/>
                <w:lang w:val="en-US"/>
              </w:rPr>
            </w:pPr>
            <w:r w:rsidRPr="0067610F">
              <w:rPr>
                <w:sz w:val="20"/>
                <w:szCs w:val="20"/>
                <w:lang w:val="en-US"/>
              </w:rPr>
              <w:t>Seminar-discussion;</w:t>
            </w:r>
          </w:p>
          <w:p w:rsidR="00585CF5" w:rsidRPr="0067610F" w:rsidRDefault="00585CF5" w:rsidP="00A770B2">
            <w:pPr>
              <w:autoSpaceDE w:val="0"/>
              <w:autoSpaceDN w:val="0"/>
              <w:adjustRightInd w:val="0"/>
              <w:rPr>
                <w:sz w:val="20"/>
                <w:szCs w:val="20"/>
                <w:lang w:val="en-US"/>
              </w:rPr>
            </w:pPr>
            <w:r w:rsidRPr="0067610F">
              <w:rPr>
                <w:sz w:val="20"/>
                <w:szCs w:val="20"/>
                <w:lang w:val="en-US"/>
              </w:rPr>
              <w:t>Seminar - "round table";</w:t>
            </w:r>
          </w:p>
          <w:p w:rsidR="00585CF5" w:rsidRPr="0067610F" w:rsidRDefault="00585CF5" w:rsidP="00A770B2">
            <w:pPr>
              <w:autoSpaceDE w:val="0"/>
              <w:autoSpaceDN w:val="0"/>
              <w:adjustRightInd w:val="0"/>
              <w:rPr>
                <w:sz w:val="20"/>
                <w:szCs w:val="20"/>
                <w:lang w:val="en-US"/>
              </w:rPr>
            </w:pPr>
            <w:r w:rsidRPr="0067610F">
              <w:rPr>
                <w:sz w:val="20"/>
                <w:szCs w:val="20"/>
                <w:lang w:val="en-US"/>
              </w:rPr>
              <w:t>Seminar - "brainstorming";</w:t>
            </w:r>
          </w:p>
          <w:p w:rsidR="00585CF5" w:rsidRPr="0067610F" w:rsidRDefault="00585CF5" w:rsidP="00A770B2">
            <w:pPr>
              <w:autoSpaceDE w:val="0"/>
              <w:autoSpaceDN w:val="0"/>
              <w:adjustRightInd w:val="0"/>
              <w:rPr>
                <w:sz w:val="20"/>
                <w:szCs w:val="20"/>
                <w:lang w:val="en-US"/>
              </w:rPr>
            </w:pPr>
            <w:r w:rsidRPr="0067610F">
              <w:rPr>
                <w:sz w:val="20"/>
                <w:szCs w:val="20"/>
                <w:lang w:val="en-US"/>
              </w:rPr>
              <w:t>Seminar - business game</w:t>
            </w:r>
          </w:p>
          <w:p w:rsidR="00585CF5" w:rsidRPr="0067610F" w:rsidRDefault="00585CF5" w:rsidP="00A770B2">
            <w:pPr>
              <w:autoSpaceDE w:val="0"/>
              <w:autoSpaceDN w:val="0"/>
              <w:adjustRightInd w:val="0"/>
              <w:rPr>
                <w:sz w:val="20"/>
                <w:szCs w:val="20"/>
                <w:lang w:val="en-US"/>
              </w:rPr>
            </w:pPr>
            <w:r w:rsidRPr="0067610F">
              <w:rPr>
                <w:sz w:val="20"/>
                <w:szCs w:val="20"/>
                <w:lang w:val="en-US"/>
              </w:rPr>
              <w:t>Mixed form of the seminar</w:t>
            </w:r>
          </w:p>
        </w:tc>
        <w:tc>
          <w:tcPr>
            <w:tcW w:w="736" w:type="dxa"/>
            <w:tcBorders>
              <w:top w:val="single" w:sz="4" w:space="0" w:color="000000"/>
              <w:left w:val="single" w:sz="4" w:space="0" w:color="000000"/>
              <w:bottom w:val="single" w:sz="4" w:space="0" w:color="000000"/>
              <w:right w:val="single" w:sz="4" w:space="0" w:color="000000"/>
            </w:tcBorders>
          </w:tcPr>
          <w:p w:rsidR="00585CF5" w:rsidRPr="002655E7" w:rsidRDefault="00585CF5" w:rsidP="00A770B2">
            <w:pPr>
              <w:autoSpaceDE w:val="0"/>
              <w:autoSpaceDN w:val="0"/>
              <w:adjustRightInd w:val="0"/>
              <w:jc w:val="center"/>
              <w:rPr>
                <w:sz w:val="20"/>
                <w:szCs w:val="20"/>
                <w:lang w:val="en-US"/>
              </w:rPr>
            </w:pPr>
            <w:r>
              <w:rPr>
                <w:sz w:val="20"/>
                <w:szCs w:val="20"/>
                <w:lang w:val="en-US"/>
              </w:rPr>
              <w:t>3</w:t>
            </w:r>
          </w:p>
        </w:tc>
        <w:tc>
          <w:tcPr>
            <w:tcW w:w="1273" w:type="dxa"/>
            <w:tcBorders>
              <w:top w:val="single" w:sz="4" w:space="0" w:color="000000"/>
              <w:left w:val="single" w:sz="4" w:space="0" w:color="000000"/>
              <w:bottom w:val="single" w:sz="4" w:space="0" w:color="000000"/>
              <w:right w:val="single" w:sz="4" w:space="0" w:color="000000"/>
            </w:tcBorders>
          </w:tcPr>
          <w:p w:rsidR="00585CF5" w:rsidRPr="002655E7" w:rsidRDefault="00585CF5" w:rsidP="00A770B2">
            <w:pPr>
              <w:autoSpaceDE w:val="0"/>
              <w:autoSpaceDN w:val="0"/>
              <w:adjustRightInd w:val="0"/>
              <w:jc w:val="center"/>
              <w:rPr>
                <w:sz w:val="20"/>
                <w:szCs w:val="20"/>
                <w:lang w:val="en-US"/>
              </w:rPr>
            </w:pPr>
            <w:r>
              <w:rPr>
                <w:sz w:val="20"/>
                <w:szCs w:val="20"/>
                <w:lang w:val="en-US"/>
              </w:rPr>
              <w:t>Webinar</w:t>
            </w:r>
          </w:p>
        </w:tc>
      </w:tr>
      <w:tr w:rsidR="004F200A" w:rsidRPr="003554D0" w:rsidTr="00A770B2">
        <w:trPr>
          <w:trHeight w:val="214"/>
        </w:trPr>
        <w:tc>
          <w:tcPr>
            <w:tcW w:w="2013" w:type="dxa"/>
            <w:tcBorders>
              <w:top w:val="single" w:sz="4" w:space="0" w:color="000000"/>
              <w:left w:val="single" w:sz="4" w:space="0" w:color="000000"/>
              <w:bottom w:val="single" w:sz="4" w:space="0" w:color="000000"/>
              <w:right w:val="single" w:sz="4" w:space="0" w:color="000000"/>
            </w:tcBorders>
            <w:hideMark/>
          </w:tcPr>
          <w:p w:rsidR="004F200A" w:rsidRPr="002655E7" w:rsidRDefault="004F200A" w:rsidP="00A770B2">
            <w:pPr>
              <w:autoSpaceDE w:val="0"/>
              <w:autoSpaceDN w:val="0"/>
              <w:adjustRightInd w:val="0"/>
              <w:rPr>
                <w:bCs/>
                <w:sz w:val="20"/>
                <w:szCs w:val="20"/>
                <w:lang w:val="en-US"/>
              </w:rPr>
            </w:pPr>
            <w:r w:rsidRPr="002655E7">
              <w:rPr>
                <w:bCs/>
                <w:sz w:val="20"/>
                <w:szCs w:val="20"/>
                <w:lang w:val="en-US"/>
              </w:rPr>
              <w:t>Lecturer</w:t>
            </w:r>
          </w:p>
        </w:tc>
        <w:tc>
          <w:tcPr>
            <w:tcW w:w="6493" w:type="dxa"/>
            <w:gridSpan w:val="7"/>
            <w:tcBorders>
              <w:top w:val="single" w:sz="4" w:space="0" w:color="000000"/>
              <w:left w:val="single" w:sz="4" w:space="0" w:color="000000"/>
              <w:bottom w:val="single" w:sz="4" w:space="0" w:color="000000"/>
              <w:right w:val="single" w:sz="4" w:space="0" w:color="000000"/>
            </w:tcBorders>
          </w:tcPr>
          <w:p w:rsidR="004F200A" w:rsidRPr="00F86E80" w:rsidRDefault="00C556F6" w:rsidP="0054071E">
            <w:pPr>
              <w:jc w:val="both"/>
              <w:rPr>
                <w:sz w:val="20"/>
                <w:szCs w:val="20"/>
                <w:lang w:val="en-US"/>
              </w:rPr>
            </w:pPr>
            <w:proofErr w:type="spellStart"/>
            <w:r>
              <w:rPr>
                <w:sz w:val="20"/>
                <w:szCs w:val="20"/>
                <w:lang w:val="en-US"/>
              </w:rPr>
              <w:t>Gulnara</w:t>
            </w:r>
            <w:proofErr w:type="spellEnd"/>
            <w:r>
              <w:rPr>
                <w:sz w:val="20"/>
                <w:szCs w:val="20"/>
                <w:lang w:val="en-US"/>
              </w:rPr>
              <w:t xml:space="preserve"> </w:t>
            </w:r>
            <w:proofErr w:type="spellStart"/>
            <w:r>
              <w:rPr>
                <w:sz w:val="20"/>
                <w:szCs w:val="20"/>
                <w:lang w:val="en-US"/>
              </w:rPr>
              <w:t>Sharipova</w:t>
            </w:r>
            <w:proofErr w:type="spellEnd"/>
            <w:r w:rsidR="004F200A">
              <w:rPr>
                <w:sz w:val="20"/>
                <w:szCs w:val="20"/>
                <w:lang w:val="en-US"/>
              </w:rPr>
              <w:t>, senior lecturer</w:t>
            </w:r>
          </w:p>
        </w:tc>
        <w:tc>
          <w:tcPr>
            <w:tcW w:w="2009" w:type="dxa"/>
            <w:gridSpan w:val="2"/>
            <w:vMerge w:val="restart"/>
            <w:tcBorders>
              <w:top w:val="single" w:sz="4" w:space="0" w:color="000000"/>
              <w:left w:val="single" w:sz="4" w:space="0" w:color="000000"/>
              <w:bottom w:val="single" w:sz="4" w:space="0" w:color="000000"/>
              <w:right w:val="single" w:sz="4" w:space="0" w:color="000000"/>
            </w:tcBorders>
          </w:tcPr>
          <w:p w:rsidR="004F200A" w:rsidRPr="0066193C" w:rsidRDefault="004F200A" w:rsidP="00A770B2">
            <w:pPr>
              <w:autoSpaceDE w:val="0"/>
              <w:autoSpaceDN w:val="0"/>
              <w:adjustRightInd w:val="0"/>
              <w:jc w:val="center"/>
              <w:rPr>
                <w:sz w:val="20"/>
                <w:szCs w:val="20"/>
                <w:lang w:val="en-GB"/>
              </w:rPr>
            </w:pPr>
          </w:p>
        </w:tc>
      </w:tr>
      <w:tr w:rsidR="004F200A" w:rsidRPr="00C556F6" w:rsidTr="00A770B2">
        <w:tc>
          <w:tcPr>
            <w:tcW w:w="2013" w:type="dxa"/>
            <w:tcBorders>
              <w:top w:val="single" w:sz="4" w:space="0" w:color="000000"/>
              <w:left w:val="single" w:sz="4" w:space="0" w:color="000000"/>
              <w:bottom w:val="single" w:sz="4" w:space="0" w:color="000000"/>
              <w:right w:val="single" w:sz="4" w:space="0" w:color="000000"/>
            </w:tcBorders>
            <w:hideMark/>
          </w:tcPr>
          <w:p w:rsidR="004F200A" w:rsidRPr="002655E7" w:rsidRDefault="004F200A" w:rsidP="00A770B2">
            <w:pPr>
              <w:autoSpaceDE w:val="0"/>
              <w:autoSpaceDN w:val="0"/>
              <w:adjustRightInd w:val="0"/>
              <w:rPr>
                <w:bCs/>
                <w:sz w:val="20"/>
                <w:szCs w:val="20"/>
              </w:rPr>
            </w:pPr>
            <w:r w:rsidRPr="002655E7">
              <w:rPr>
                <w:bCs/>
                <w:sz w:val="20"/>
                <w:szCs w:val="20"/>
                <w:lang w:val="en-US"/>
              </w:rPr>
              <w:t>e-mail</w:t>
            </w:r>
          </w:p>
        </w:tc>
        <w:tc>
          <w:tcPr>
            <w:tcW w:w="6493" w:type="dxa"/>
            <w:gridSpan w:val="7"/>
            <w:tcBorders>
              <w:top w:val="single" w:sz="4" w:space="0" w:color="000000"/>
              <w:left w:val="single" w:sz="4" w:space="0" w:color="000000"/>
              <w:bottom w:val="single" w:sz="4" w:space="0" w:color="000000"/>
              <w:right w:val="single" w:sz="4" w:space="0" w:color="000000"/>
            </w:tcBorders>
            <w:hideMark/>
          </w:tcPr>
          <w:p w:rsidR="004F200A" w:rsidRPr="002655E7" w:rsidRDefault="001810AB" w:rsidP="0054071E">
            <w:pPr>
              <w:jc w:val="both"/>
              <w:rPr>
                <w:sz w:val="20"/>
                <w:szCs w:val="20"/>
                <w:lang w:val="en-US"/>
              </w:rPr>
            </w:pPr>
            <w:hyperlink r:id="rId4" w:history="1">
              <w:r w:rsidR="00C556F6" w:rsidRPr="00757A42">
                <w:rPr>
                  <w:rStyle w:val="a7"/>
                  <w:sz w:val="20"/>
                  <w:szCs w:val="20"/>
                  <w:lang w:val="en-US"/>
                </w:rPr>
                <w:t>gulnara@mail.ru</w:t>
              </w:r>
            </w:hyperlink>
          </w:p>
        </w:tc>
        <w:tc>
          <w:tcPr>
            <w:tcW w:w="2009" w:type="dxa"/>
            <w:gridSpan w:val="2"/>
            <w:vMerge/>
            <w:tcBorders>
              <w:top w:val="single" w:sz="4" w:space="0" w:color="000000"/>
              <w:left w:val="single" w:sz="4" w:space="0" w:color="000000"/>
              <w:bottom w:val="single" w:sz="4" w:space="0" w:color="000000"/>
              <w:right w:val="single" w:sz="4" w:space="0" w:color="000000"/>
            </w:tcBorders>
            <w:vAlign w:val="center"/>
            <w:hideMark/>
          </w:tcPr>
          <w:p w:rsidR="004F200A" w:rsidRPr="00C556F6" w:rsidRDefault="004F200A" w:rsidP="00A770B2">
            <w:pPr>
              <w:rPr>
                <w:sz w:val="20"/>
                <w:szCs w:val="20"/>
                <w:lang w:val="en-US"/>
              </w:rPr>
            </w:pPr>
          </w:p>
        </w:tc>
      </w:tr>
      <w:tr w:rsidR="004F200A" w:rsidRPr="00C556F6" w:rsidTr="00A770B2">
        <w:tc>
          <w:tcPr>
            <w:tcW w:w="2013" w:type="dxa"/>
            <w:tcBorders>
              <w:top w:val="single" w:sz="4" w:space="0" w:color="000000"/>
              <w:left w:val="single" w:sz="4" w:space="0" w:color="000000"/>
              <w:bottom w:val="single" w:sz="4" w:space="0" w:color="000000"/>
              <w:right w:val="single" w:sz="4" w:space="0" w:color="000000"/>
            </w:tcBorders>
            <w:hideMark/>
          </w:tcPr>
          <w:p w:rsidR="004F200A" w:rsidRPr="002655E7" w:rsidRDefault="004F200A" w:rsidP="00A770B2">
            <w:pPr>
              <w:autoSpaceDE w:val="0"/>
              <w:autoSpaceDN w:val="0"/>
              <w:adjustRightInd w:val="0"/>
              <w:rPr>
                <w:bCs/>
                <w:sz w:val="20"/>
                <w:szCs w:val="20"/>
                <w:lang w:val="en-US"/>
              </w:rPr>
            </w:pPr>
            <w:r w:rsidRPr="002655E7">
              <w:rPr>
                <w:bCs/>
                <w:sz w:val="20"/>
                <w:szCs w:val="20"/>
                <w:lang w:val="en-US"/>
              </w:rPr>
              <w:t>Telephone number</w:t>
            </w:r>
          </w:p>
        </w:tc>
        <w:tc>
          <w:tcPr>
            <w:tcW w:w="6493" w:type="dxa"/>
            <w:gridSpan w:val="7"/>
            <w:tcBorders>
              <w:top w:val="single" w:sz="4" w:space="0" w:color="000000"/>
              <w:left w:val="single" w:sz="4" w:space="0" w:color="000000"/>
              <w:bottom w:val="single" w:sz="4" w:space="0" w:color="000000"/>
              <w:right w:val="single" w:sz="4" w:space="0" w:color="000000"/>
            </w:tcBorders>
          </w:tcPr>
          <w:p w:rsidR="004F200A" w:rsidRPr="00F86E80" w:rsidRDefault="004F200A" w:rsidP="0054071E">
            <w:pPr>
              <w:jc w:val="both"/>
              <w:rPr>
                <w:sz w:val="20"/>
                <w:szCs w:val="20"/>
                <w:lang w:val="en-US"/>
              </w:rPr>
            </w:pPr>
          </w:p>
        </w:tc>
        <w:tc>
          <w:tcPr>
            <w:tcW w:w="2009" w:type="dxa"/>
            <w:gridSpan w:val="2"/>
            <w:vMerge/>
            <w:tcBorders>
              <w:top w:val="single" w:sz="4" w:space="0" w:color="000000"/>
              <w:left w:val="single" w:sz="4" w:space="0" w:color="000000"/>
              <w:bottom w:val="single" w:sz="4" w:space="0" w:color="000000"/>
              <w:right w:val="single" w:sz="4" w:space="0" w:color="000000"/>
            </w:tcBorders>
            <w:vAlign w:val="center"/>
            <w:hideMark/>
          </w:tcPr>
          <w:p w:rsidR="004F200A" w:rsidRPr="00C556F6" w:rsidRDefault="004F200A" w:rsidP="00A770B2">
            <w:pPr>
              <w:rPr>
                <w:sz w:val="20"/>
                <w:szCs w:val="20"/>
                <w:lang w:val="en-US"/>
              </w:rPr>
            </w:pPr>
          </w:p>
        </w:tc>
      </w:tr>
    </w:tbl>
    <w:p w:rsidR="00585CF5" w:rsidRPr="00C556F6" w:rsidRDefault="00585CF5" w:rsidP="00585CF5">
      <w:pPr>
        <w:rPr>
          <w:vanish/>
          <w:sz w:val="20"/>
          <w:szCs w:val="20"/>
          <w:lang w:val="en-US"/>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519"/>
      </w:tblGrid>
      <w:tr w:rsidR="00585CF5" w:rsidRPr="00A67351" w:rsidTr="00A770B2">
        <w:trPr>
          <w:trHeight w:val="112"/>
        </w:trPr>
        <w:tc>
          <w:tcPr>
            <w:tcW w:w="10519" w:type="dxa"/>
            <w:tcBorders>
              <w:top w:val="single" w:sz="4" w:space="0" w:color="000000"/>
              <w:left w:val="single" w:sz="4" w:space="0" w:color="000000"/>
              <w:bottom w:val="single" w:sz="4" w:space="0" w:color="000000"/>
              <w:right w:val="single" w:sz="4" w:space="0" w:color="000000"/>
            </w:tcBorders>
            <w:hideMark/>
          </w:tcPr>
          <w:p w:rsidR="00585CF5" w:rsidRPr="002655E7" w:rsidRDefault="00585CF5" w:rsidP="00A770B2">
            <w:pPr>
              <w:jc w:val="center"/>
              <w:rPr>
                <w:sz w:val="20"/>
                <w:szCs w:val="20"/>
                <w:lang w:val="en-US"/>
              </w:rPr>
            </w:pPr>
            <w:r w:rsidRPr="002655E7">
              <w:rPr>
                <w:b/>
                <w:sz w:val="20"/>
                <w:szCs w:val="20"/>
                <w:lang w:val="en-US"/>
              </w:rPr>
              <w:t xml:space="preserve">Academic presentation of the course </w:t>
            </w:r>
          </w:p>
        </w:tc>
      </w:tr>
    </w:tbl>
    <w:p w:rsidR="00585CF5" w:rsidRPr="00C556F6" w:rsidRDefault="00585CF5" w:rsidP="00585CF5">
      <w:pPr>
        <w:rPr>
          <w:vanish/>
          <w:sz w:val="20"/>
          <w:szCs w:val="20"/>
          <w:lang w:val="en-US"/>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9"/>
        <w:gridCol w:w="4110"/>
        <w:gridCol w:w="4136"/>
      </w:tblGrid>
      <w:tr w:rsidR="00585CF5" w:rsidRPr="00A67351" w:rsidTr="00FC0766">
        <w:tc>
          <w:tcPr>
            <w:tcW w:w="2269" w:type="dxa"/>
            <w:tcBorders>
              <w:top w:val="single" w:sz="4" w:space="0" w:color="auto"/>
              <w:left w:val="single" w:sz="4" w:space="0" w:color="auto"/>
              <w:bottom w:val="single" w:sz="4" w:space="0" w:color="auto"/>
              <w:right w:val="single" w:sz="4" w:space="0" w:color="auto"/>
            </w:tcBorders>
            <w:hideMark/>
          </w:tcPr>
          <w:p w:rsidR="00585CF5" w:rsidRPr="002655E7" w:rsidRDefault="00585CF5" w:rsidP="00A770B2">
            <w:pPr>
              <w:jc w:val="center"/>
              <w:rPr>
                <w:b/>
                <w:sz w:val="20"/>
                <w:szCs w:val="20"/>
                <w:lang w:val="en-US"/>
              </w:rPr>
            </w:pPr>
            <w:r w:rsidRPr="002655E7">
              <w:rPr>
                <w:b/>
                <w:sz w:val="20"/>
                <w:szCs w:val="20"/>
                <w:lang w:val="en-US"/>
              </w:rPr>
              <w:t xml:space="preserve">Aim of course </w:t>
            </w:r>
          </w:p>
        </w:tc>
        <w:tc>
          <w:tcPr>
            <w:tcW w:w="4110" w:type="dxa"/>
            <w:tcBorders>
              <w:top w:val="single" w:sz="4" w:space="0" w:color="auto"/>
              <w:left w:val="single" w:sz="4" w:space="0" w:color="auto"/>
              <w:bottom w:val="single" w:sz="4" w:space="0" w:color="auto"/>
              <w:right w:val="single" w:sz="4" w:space="0" w:color="auto"/>
            </w:tcBorders>
            <w:hideMark/>
          </w:tcPr>
          <w:p w:rsidR="00585CF5" w:rsidRPr="002655E7" w:rsidRDefault="00585CF5" w:rsidP="00A770B2">
            <w:pPr>
              <w:jc w:val="center"/>
              <w:rPr>
                <w:b/>
                <w:sz w:val="20"/>
                <w:szCs w:val="20"/>
                <w:lang w:val="en-US"/>
              </w:rPr>
            </w:pPr>
            <w:r w:rsidRPr="002655E7">
              <w:rPr>
                <w:b/>
                <w:sz w:val="20"/>
                <w:szCs w:val="20"/>
                <w:lang w:val="en-US"/>
              </w:rPr>
              <w:t>Expected Learning Outcomes (LO)</w:t>
            </w:r>
          </w:p>
          <w:p w:rsidR="00585CF5" w:rsidRPr="002655E7" w:rsidRDefault="00585CF5" w:rsidP="00A770B2">
            <w:pPr>
              <w:jc w:val="center"/>
              <w:rPr>
                <w:sz w:val="20"/>
                <w:szCs w:val="20"/>
                <w:lang w:val="kk-KZ"/>
              </w:rPr>
            </w:pPr>
            <w:r w:rsidRPr="002655E7">
              <w:rPr>
                <w:sz w:val="20"/>
                <w:szCs w:val="20"/>
                <w:lang w:val="kk-KZ"/>
              </w:rPr>
              <w:t>As a result of studying the discipline the undergraduate will be able to:</w:t>
            </w:r>
          </w:p>
          <w:p w:rsidR="00585CF5" w:rsidRPr="002655E7" w:rsidRDefault="00585CF5" w:rsidP="00A770B2">
            <w:pPr>
              <w:jc w:val="center"/>
              <w:rPr>
                <w:b/>
                <w:sz w:val="20"/>
                <w:szCs w:val="20"/>
                <w:lang w:val="kk-KZ"/>
              </w:rPr>
            </w:pPr>
          </w:p>
        </w:tc>
        <w:tc>
          <w:tcPr>
            <w:tcW w:w="4136" w:type="dxa"/>
            <w:tcBorders>
              <w:top w:val="single" w:sz="4" w:space="0" w:color="auto"/>
              <w:left w:val="single" w:sz="4" w:space="0" w:color="auto"/>
              <w:bottom w:val="single" w:sz="4" w:space="0" w:color="auto"/>
              <w:right w:val="single" w:sz="4" w:space="0" w:color="auto"/>
            </w:tcBorders>
            <w:hideMark/>
          </w:tcPr>
          <w:p w:rsidR="00585CF5" w:rsidRPr="002655E7" w:rsidRDefault="00585CF5" w:rsidP="00A770B2">
            <w:pPr>
              <w:rPr>
                <w:b/>
                <w:sz w:val="20"/>
                <w:szCs w:val="20"/>
                <w:lang w:val="en-US"/>
              </w:rPr>
            </w:pPr>
            <w:r w:rsidRPr="002655E7">
              <w:rPr>
                <w:b/>
                <w:sz w:val="20"/>
                <w:szCs w:val="20"/>
                <w:lang w:val="en-US"/>
              </w:rPr>
              <w:t>Indicators of LO achievement (ID)</w:t>
            </w:r>
          </w:p>
          <w:p w:rsidR="00585CF5" w:rsidRPr="002655E7" w:rsidRDefault="00585CF5" w:rsidP="00A770B2">
            <w:pPr>
              <w:jc w:val="center"/>
              <w:rPr>
                <w:sz w:val="20"/>
                <w:szCs w:val="20"/>
                <w:lang w:val="en-US"/>
              </w:rPr>
            </w:pPr>
            <w:r w:rsidRPr="002655E7">
              <w:rPr>
                <w:sz w:val="20"/>
                <w:szCs w:val="20"/>
                <w:lang w:val="en-US"/>
              </w:rPr>
              <w:t>(for each LO at least 2 indicators)</w:t>
            </w:r>
          </w:p>
        </w:tc>
      </w:tr>
      <w:tr w:rsidR="00585CF5" w:rsidRPr="00A67351" w:rsidTr="00FC0766">
        <w:trPr>
          <w:trHeight w:val="165"/>
        </w:trPr>
        <w:tc>
          <w:tcPr>
            <w:tcW w:w="2269" w:type="dxa"/>
            <w:vMerge w:val="restart"/>
            <w:tcBorders>
              <w:top w:val="single" w:sz="4" w:space="0" w:color="auto"/>
              <w:left w:val="single" w:sz="4" w:space="0" w:color="auto"/>
              <w:right w:val="single" w:sz="4" w:space="0" w:color="auto"/>
            </w:tcBorders>
          </w:tcPr>
          <w:p w:rsidR="00585CF5" w:rsidRPr="0054071E" w:rsidRDefault="0054071E" w:rsidP="0054071E">
            <w:pPr>
              <w:jc w:val="both"/>
              <w:rPr>
                <w:sz w:val="20"/>
                <w:szCs w:val="20"/>
                <w:lang w:val="en-GB"/>
              </w:rPr>
            </w:pPr>
            <w:r w:rsidRPr="0054071E">
              <w:rPr>
                <w:sz w:val="20"/>
                <w:szCs w:val="20"/>
                <w:lang w:val="en-GB"/>
              </w:rPr>
              <w:t xml:space="preserve">The main goal of the theoretical grammar course is to provide a comprehensivedescriptions of the grammatical structure of modern English, an introduction of students toproblems of modern grammatical research and methods of theoretical </w:t>
            </w:r>
            <w:proofErr w:type="gramStart"/>
            <w:r w:rsidRPr="0054071E">
              <w:rPr>
                <w:sz w:val="20"/>
                <w:szCs w:val="20"/>
                <w:lang w:val="en-GB"/>
              </w:rPr>
              <w:t>analysis</w:t>
            </w:r>
            <w:r>
              <w:rPr>
                <w:sz w:val="20"/>
                <w:szCs w:val="20"/>
                <w:lang w:val="en-GB"/>
              </w:rPr>
              <w:t xml:space="preserve">of  </w:t>
            </w:r>
            <w:r w:rsidRPr="0054071E">
              <w:rPr>
                <w:sz w:val="20"/>
                <w:szCs w:val="20"/>
                <w:lang w:val="en-GB"/>
              </w:rPr>
              <w:t>language</w:t>
            </w:r>
            <w:proofErr w:type="gramEnd"/>
            <w:r w:rsidRPr="0054071E">
              <w:rPr>
                <w:sz w:val="20"/>
                <w:szCs w:val="20"/>
                <w:lang w:val="en-GB"/>
              </w:rPr>
              <w:t xml:space="preserve"> material.</w:t>
            </w:r>
          </w:p>
        </w:tc>
        <w:tc>
          <w:tcPr>
            <w:tcW w:w="4110" w:type="dxa"/>
            <w:tcBorders>
              <w:top w:val="single" w:sz="4" w:space="0" w:color="auto"/>
              <w:left w:val="single" w:sz="4" w:space="0" w:color="auto"/>
              <w:bottom w:val="single" w:sz="4" w:space="0" w:color="auto"/>
              <w:right w:val="single" w:sz="4" w:space="0" w:color="auto"/>
            </w:tcBorders>
          </w:tcPr>
          <w:p w:rsidR="00585CF5" w:rsidRPr="00E27222" w:rsidRDefault="00585CF5" w:rsidP="0054071E">
            <w:pPr>
              <w:jc w:val="both"/>
              <w:rPr>
                <w:sz w:val="20"/>
                <w:szCs w:val="20"/>
                <w:lang w:val="kk-KZ"/>
              </w:rPr>
            </w:pPr>
            <w:r w:rsidRPr="00FC0766">
              <w:rPr>
                <w:sz w:val="20"/>
                <w:szCs w:val="20"/>
                <w:lang w:val="en-GB"/>
              </w:rPr>
              <w:t xml:space="preserve">1. </w:t>
            </w:r>
            <w:r w:rsidR="00E27222">
              <w:rPr>
                <w:sz w:val="20"/>
                <w:szCs w:val="20"/>
                <w:lang w:val="en-US"/>
              </w:rPr>
              <w:t xml:space="preserve">To </w:t>
            </w:r>
            <w:r w:rsidR="0054071E" w:rsidRPr="0054071E">
              <w:rPr>
                <w:sz w:val="20"/>
                <w:szCs w:val="20"/>
                <w:lang w:val="en-GB"/>
              </w:rPr>
              <w:t>know the basic theo</w:t>
            </w:r>
            <w:r w:rsidR="00E27222">
              <w:rPr>
                <w:sz w:val="20"/>
                <w:szCs w:val="20"/>
                <w:lang w:val="en-GB"/>
              </w:rPr>
              <w:t xml:space="preserve">retical provisions and problems </w:t>
            </w:r>
            <w:r w:rsidR="0054071E" w:rsidRPr="0054071E">
              <w:rPr>
                <w:sz w:val="20"/>
                <w:szCs w:val="20"/>
                <w:lang w:val="en-GB"/>
              </w:rPr>
              <w:t>theoretical grammar of the English language.</w:t>
            </w:r>
            <w:r w:rsidR="00E27222" w:rsidRPr="00E27222">
              <w:rPr>
                <w:sz w:val="20"/>
                <w:szCs w:val="20"/>
                <w:lang w:val="en-GB"/>
              </w:rPr>
              <w:t>Grammatical categories and main trends in the development of the grammatical structure of the English language.</w:t>
            </w:r>
          </w:p>
        </w:tc>
        <w:tc>
          <w:tcPr>
            <w:tcW w:w="4136" w:type="dxa"/>
            <w:tcBorders>
              <w:top w:val="single" w:sz="4" w:space="0" w:color="auto"/>
              <w:left w:val="single" w:sz="4" w:space="0" w:color="auto"/>
              <w:bottom w:val="single" w:sz="4" w:space="0" w:color="auto"/>
              <w:right w:val="single" w:sz="4" w:space="0" w:color="auto"/>
            </w:tcBorders>
          </w:tcPr>
          <w:p w:rsidR="00585CF5" w:rsidRPr="00FC0766" w:rsidRDefault="00585CF5" w:rsidP="00A770B2">
            <w:pPr>
              <w:jc w:val="both"/>
              <w:rPr>
                <w:sz w:val="20"/>
                <w:szCs w:val="20"/>
                <w:lang w:val="en-GB"/>
              </w:rPr>
            </w:pPr>
            <w:r w:rsidRPr="00FC0766">
              <w:rPr>
                <w:sz w:val="20"/>
                <w:szCs w:val="20"/>
                <w:lang w:val="en-GB"/>
              </w:rPr>
              <w:t xml:space="preserve">1.1 </w:t>
            </w:r>
            <w:r w:rsidR="001B00DF" w:rsidRPr="00FC0766">
              <w:rPr>
                <w:sz w:val="20"/>
                <w:szCs w:val="20"/>
                <w:lang w:val="en-GB"/>
              </w:rPr>
              <w:t xml:space="preserve">to </w:t>
            </w:r>
            <w:r w:rsidR="00E27222">
              <w:rPr>
                <w:sz w:val="20"/>
                <w:szCs w:val="20"/>
                <w:lang w:val="en-US"/>
              </w:rPr>
              <w:t xml:space="preserve">analyze </w:t>
            </w:r>
            <w:r w:rsidR="00E27222" w:rsidRPr="00E27222">
              <w:rPr>
                <w:sz w:val="20"/>
                <w:szCs w:val="20"/>
                <w:lang w:val="en-GB"/>
              </w:rPr>
              <w:t>the idea of grammar as a subsystem of the language, its components, structure and place in the general system of the lan</w:t>
            </w:r>
            <w:r w:rsidR="00E27222">
              <w:rPr>
                <w:sz w:val="20"/>
                <w:szCs w:val="20"/>
                <w:lang w:val="en-GB"/>
              </w:rPr>
              <w:t>guage</w:t>
            </w:r>
            <w:r w:rsidR="001B00DF" w:rsidRPr="00FC0766">
              <w:rPr>
                <w:sz w:val="20"/>
                <w:szCs w:val="20"/>
                <w:lang w:val="en-GB"/>
              </w:rPr>
              <w:t>;</w:t>
            </w:r>
          </w:p>
          <w:p w:rsidR="005F1A7B" w:rsidRPr="00FC0766" w:rsidRDefault="005F1A7B" w:rsidP="00E27222">
            <w:pPr>
              <w:jc w:val="both"/>
              <w:rPr>
                <w:sz w:val="20"/>
                <w:szCs w:val="20"/>
                <w:lang w:val="en-GB"/>
              </w:rPr>
            </w:pPr>
            <w:r w:rsidRPr="00FC0766">
              <w:rPr>
                <w:sz w:val="20"/>
                <w:szCs w:val="20"/>
                <w:lang w:val="en-GB"/>
              </w:rPr>
              <w:t>1.</w:t>
            </w:r>
            <w:r w:rsidR="00FC0766" w:rsidRPr="00FC0766">
              <w:rPr>
                <w:sz w:val="20"/>
                <w:szCs w:val="20"/>
                <w:lang w:val="en-GB"/>
              </w:rPr>
              <w:t>2</w:t>
            </w:r>
            <w:r w:rsidR="00E27222">
              <w:rPr>
                <w:sz w:val="20"/>
                <w:szCs w:val="20"/>
                <w:lang w:val="tr-TR"/>
              </w:rPr>
              <w:t xml:space="preserve">to </w:t>
            </w:r>
            <w:r w:rsidR="00E27222">
              <w:rPr>
                <w:sz w:val="20"/>
                <w:szCs w:val="20"/>
                <w:lang w:val="en-GB"/>
              </w:rPr>
              <w:t xml:space="preserve">observe practical language </w:t>
            </w:r>
            <w:r w:rsidR="00E27222" w:rsidRPr="00E27222">
              <w:rPr>
                <w:sz w:val="20"/>
                <w:szCs w:val="20"/>
                <w:lang w:val="en-GB"/>
              </w:rPr>
              <w:t>material, make generalizat</w:t>
            </w:r>
            <w:r w:rsidR="00E27222">
              <w:rPr>
                <w:sz w:val="20"/>
                <w:szCs w:val="20"/>
                <w:lang w:val="en-GB"/>
              </w:rPr>
              <w:t xml:space="preserve">ions, conclusions, including in </w:t>
            </w:r>
            <w:r w:rsidR="00E27222" w:rsidRPr="00E27222">
              <w:rPr>
                <w:sz w:val="20"/>
                <w:szCs w:val="20"/>
                <w:lang w:val="en-GB"/>
              </w:rPr>
              <w:t>comparison with Russian and Kazakh languages.</w:t>
            </w:r>
          </w:p>
        </w:tc>
      </w:tr>
      <w:tr w:rsidR="00FC0766" w:rsidRPr="00A67351" w:rsidTr="00FC0766">
        <w:trPr>
          <w:trHeight w:val="165"/>
        </w:trPr>
        <w:tc>
          <w:tcPr>
            <w:tcW w:w="2269" w:type="dxa"/>
            <w:vMerge/>
            <w:tcBorders>
              <w:top w:val="single" w:sz="4" w:space="0" w:color="auto"/>
              <w:left w:val="single" w:sz="4" w:space="0" w:color="auto"/>
              <w:right w:val="single" w:sz="4" w:space="0" w:color="auto"/>
            </w:tcBorders>
          </w:tcPr>
          <w:p w:rsidR="00FC0766" w:rsidRPr="00B72583" w:rsidRDefault="00FC0766" w:rsidP="00A770B2">
            <w:pPr>
              <w:jc w:val="both"/>
              <w:rPr>
                <w:sz w:val="20"/>
                <w:szCs w:val="20"/>
                <w:lang w:val="en-GB"/>
              </w:rPr>
            </w:pPr>
          </w:p>
        </w:tc>
        <w:tc>
          <w:tcPr>
            <w:tcW w:w="4110" w:type="dxa"/>
            <w:tcBorders>
              <w:top w:val="single" w:sz="4" w:space="0" w:color="auto"/>
              <w:left w:val="single" w:sz="4" w:space="0" w:color="auto"/>
              <w:bottom w:val="single" w:sz="4" w:space="0" w:color="auto"/>
              <w:right w:val="single" w:sz="4" w:space="0" w:color="auto"/>
            </w:tcBorders>
          </w:tcPr>
          <w:p w:rsidR="00E27222" w:rsidRPr="00E27222" w:rsidRDefault="00FC0766" w:rsidP="00E27222">
            <w:pPr>
              <w:jc w:val="both"/>
              <w:rPr>
                <w:sz w:val="20"/>
                <w:szCs w:val="20"/>
                <w:lang w:val="en-GB"/>
              </w:rPr>
            </w:pPr>
            <w:r>
              <w:rPr>
                <w:sz w:val="20"/>
                <w:szCs w:val="20"/>
                <w:lang w:val="en-GB"/>
              </w:rPr>
              <w:t>2</w:t>
            </w:r>
            <w:r w:rsidRPr="00FC0766">
              <w:rPr>
                <w:sz w:val="20"/>
                <w:szCs w:val="20"/>
                <w:lang w:val="en-GB"/>
              </w:rPr>
              <w:t xml:space="preserve">. </w:t>
            </w:r>
            <w:r w:rsidR="00E27222" w:rsidRPr="00E27222">
              <w:rPr>
                <w:sz w:val="20"/>
                <w:szCs w:val="20"/>
                <w:lang w:val="en-GB"/>
              </w:rPr>
              <w:t>To present the theoretical foundations for describing the grammatical structure of the English language in the light of modern linguistics, taking into account the cognitive and</w:t>
            </w:r>
          </w:p>
          <w:p w:rsidR="00FC0766" w:rsidRPr="00FC0766" w:rsidRDefault="00E27222" w:rsidP="00E27222">
            <w:pPr>
              <w:jc w:val="both"/>
              <w:rPr>
                <w:sz w:val="20"/>
                <w:szCs w:val="20"/>
                <w:lang w:val="en-GB"/>
              </w:rPr>
            </w:pPr>
            <w:proofErr w:type="gramStart"/>
            <w:r w:rsidRPr="00E27222">
              <w:rPr>
                <w:sz w:val="20"/>
                <w:szCs w:val="20"/>
                <w:lang w:val="en-GB"/>
              </w:rPr>
              <w:t>communicative</w:t>
            </w:r>
            <w:proofErr w:type="gramEnd"/>
            <w:r w:rsidRPr="00E27222">
              <w:rPr>
                <w:sz w:val="20"/>
                <w:szCs w:val="20"/>
                <w:lang w:val="en-GB"/>
              </w:rPr>
              <w:t xml:space="preserve"> approaches.</w:t>
            </w:r>
          </w:p>
        </w:tc>
        <w:tc>
          <w:tcPr>
            <w:tcW w:w="4136" w:type="dxa"/>
            <w:tcBorders>
              <w:top w:val="single" w:sz="4" w:space="0" w:color="auto"/>
              <w:left w:val="single" w:sz="4" w:space="0" w:color="auto"/>
              <w:bottom w:val="single" w:sz="4" w:space="0" w:color="auto"/>
              <w:right w:val="single" w:sz="4" w:space="0" w:color="auto"/>
            </w:tcBorders>
          </w:tcPr>
          <w:p w:rsidR="00FC0766" w:rsidRPr="00FC0766" w:rsidRDefault="00FC0766" w:rsidP="00A770B2">
            <w:pPr>
              <w:jc w:val="both"/>
              <w:rPr>
                <w:bCs/>
                <w:sz w:val="20"/>
                <w:szCs w:val="20"/>
                <w:lang w:val="en-US"/>
              </w:rPr>
            </w:pPr>
            <w:r>
              <w:rPr>
                <w:bCs/>
                <w:sz w:val="20"/>
                <w:szCs w:val="20"/>
                <w:lang w:val="en-GB"/>
              </w:rPr>
              <w:t>2</w:t>
            </w:r>
            <w:r w:rsidRPr="00FC0766">
              <w:rPr>
                <w:bCs/>
                <w:sz w:val="20"/>
                <w:szCs w:val="20"/>
                <w:lang w:val="en-US"/>
              </w:rPr>
              <w:t>.1</w:t>
            </w:r>
            <w:r w:rsidR="00E27222" w:rsidRPr="00FC0766">
              <w:rPr>
                <w:sz w:val="20"/>
                <w:szCs w:val="20"/>
                <w:lang w:val="en-GB"/>
              </w:rPr>
              <w:t>to distinguish</w:t>
            </w:r>
            <w:r w:rsidR="00E27222" w:rsidRPr="00E27222">
              <w:rPr>
                <w:sz w:val="20"/>
                <w:szCs w:val="20"/>
                <w:lang w:val="en-GB"/>
              </w:rPr>
              <w:t xml:space="preserve"> a number of grammatical phenomena and ways of their practical implementation in order to achieve certain communication tasks</w:t>
            </w:r>
            <w:proofErr w:type="gramStart"/>
            <w:r w:rsidR="00E27222" w:rsidRPr="00E27222">
              <w:rPr>
                <w:sz w:val="20"/>
                <w:szCs w:val="20"/>
                <w:lang w:val="en-GB"/>
              </w:rPr>
              <w:t>.</w:t>
            </w:r>
            <w:r>
              <w:rPr>
                <w:sz w:val="20"/>
                <w:szCs w:val="20"/>
                <w:lang w:val="en-GB"/>
              </w:rPr>
              <w:t>;</w:t>
            </w:r>
            <w:proofErr w:type="gramEnd"/>
          </w:p>
          <w:p w:rsidR="00FC0766" w:rsidRPr="00FC0766" w:rsidRDefault="00FC0766" w:rsidP="00FC0766">
            <w:pPr>
              <w:jc w:val="both"/>
              <w:rPr>
                <w:bCs/>
                <w:sz w:val="20"/>
                <w:szCs w:val="20"/>
                <w:lang w:val="en-US"/>
              </w:rPr>
            </w:pPr>
            <w:r>
              <w:rPr>
                <w:sz w:val="20"/>
                <w:szCs w:val="20"/>
                <w:lang w:val="en-GB"/>
              </w:rPr>
              <w:t>2</w:t>
            </w:r>
            <w:r w:rsidRPr="00FC0766">
              <w:rPr>
                <w:sz w:val="20"/>
                <w:szCs w:val="20"/>
                <w:lang w:val="en-GB"/>
              </w:rPr>
              <w:t xml:space="preserve">.2 </w:t>
            </w:r>
            <w:proofErr w:type="gramStart"/>
            <w:r w:rsidRPr="00FC0766">
              <w:rPr>
                <w:sz w:val="20"/>
                <w:szCs w:val="20"/>
                <w:lang w:val="en-GB"/>
              </w:rPr>
              <w:t>to</w:t>
            </w:r>
            <w:proofErr w:type="gramEnd"/>
            <w:r w:rsidRPr="00FC0766">
              <w:rPr>
                <w:sz w:val="20"/>
                <w:szCs w:val="20"/>
                <w:lang w:val="en-GB"/>
              </w:rPr>
              <w:t xml:space="preserve"> apply </w:t>
            </w:r>
            <w:r w:rsidR="00E27222">
              <w:rPr>
                <w:sz w:val="20"/>
                <w:szCs w:val="20"/>
                <w:lang w:val="en-US"/>
              </w:rPr>
              <w:t>s</w:t>
            </w:r>
            <w:r w:rsidR="00E27222" w:rsidRPr="00E27222">
              <w:rPr>
                <w:sz w:val="20"/>
                <w:szCs w:val="20"/>
                <w:lang w:val="en-GB"/>
              </w:rPr>
              <w:t>kills of grammatical design of prepared and unprepared speech.</w:t>
            </w:r>
            <w:r>
              <w:rPr>
                <w:sz w:val="20"/>
                <w:szCs w:val="20"/>
                <w:lang w:val="en-GB"/>
              </w:rPr>
              <w:t>;</w:t>
            </w:r>
          </w:p>
        </w:tc>
      </w:tr>
      <w:tr w:rsidR="00FC0766" w:rsidRPr="00A67351" w:rsidTr="00FC0766">
        <w:trPr>
          <w:trHeight w:val="257"/>
        </w:trPr>
        <w:tc>
          <w:tcPr>
            <w:tcW w:w="2269" w:type="dxa"/>
            <w:vMerge/>
            <w:tcBorders>
              <w:left w:val="single" w:sz="4" w:space="0" w:color="auto"/>
              <w:right w:val="single" w:sz="4" w:space="0" w:color="auto"/>
            </w:tcBorders>
            <w:vAlign w:val="center"/>
            <w:hideMark/>
          </w:tcPr>
          <w:p w:rsidR="00FC0766" w:rsidRPr="002655E7" w:rsidRDefault="00FC0766" w:rsidP="00A770B2">
            <w:pPr>
              <w:rPr>
                <w:b/>
                <w:sz w:val="20"/>
                <w:szCs w:val="20"/>
                <w:lang w:val="en-US"/>
              </w:rPr>
            </w:pPr>
          </w:p>
        </w:tc>
        <w:tc>
          <w:tcPr>
            <w:tcW w:w="4110" w:type="dxa"/>
            <w:tcBorders>
              <w:top w:val="single" w:sz="4" w:space="0" w:color="auto"/>
              <w:left w:val="single" w:sz="4" w:space="0" w:color="auto"/>
              <w:bottom w:val="single" w:sz="4" w:space="0" w:color="auto"/>
              <w:right w:val="single" w:sz="4" w:space="0" w:color="auto"/>
            </w:tcBorders>
          </w:tcPr>
          <w:p w:rsidR="00FC0766" w:rsidRPr="00FC0766" w:rsidRDefault="00FC0766" w:rsidP="00C73FD5">
            <w:pPr>
              <w:jc w:val="both"/>
              <w:rPr>
                <w:sz w:val="20"/>
                <w:szCs w:val="20"/>
                <w:lang w:val="en-GB"/>
              </w:rPr>
            </w:pPr>
            <w:r>
              <w:rPr>
                <w:sz w:val="20"/>
                <w:szCs w:val="20"/>
                <w:lang w:val="en-US"/>
              </w:rPr>
              <w:t>3</w:t>
            </w:r>
            <w:r w:rsidRPr="00FC0766">
              <w:rPr>
                <w:sz w:val="20"/>
                <w:szCs w:val="20"/>
                <w:lang w:val="en-US"/>
              </w:rPr>
              <w:t xml:space="preserve">. </w:t>
            </w:r>
            <w:r w:rsidR="00C73FD5">
              <w:rPr>
                <w:sz w:val="20"/>
                <w:szCs w:val="20"/>
                <w:lang w:val="en-US"/>
              </w:rPr>
              <w:t>To a</w:t>
            </w:r>
            <w:proofErr w:type="spellStart"/>
            <w:r w:rsidR="00C73FD5" w:rsidRPr="00C73FD5">
              <w:rPr>
                <w:sz w:val="20"/>
                <w:szCs w:val="20"/>
                <w:lang w:val="en-GB"/>
              </w:rPr>
              <w:t>pply</w:t>
            </w:r>
            <w:proofErr w:type="spellEnd"/>
            <w:r w:rsidR="00C73FD5" w:rsidRPr="00C73FD5">
              <w:rPr>
                <w:sz w:val="20"/>
                <w:szCs w:val="20"/>
                <w:lang w:val="en-GB"/>
              </w:rPr>
              <w:t xml:space="preserve"> theore</w:t>
            </w:r>
            <w:r w:rsidR="00C73FD5">
              <w:rPr>
                <w:sz w:val="20"/>
                <w:szCs w:val="20"/>
                <w:lang w:val="en-GB"/>
              </w:rPr>
              <w:t xml:space="preserve">tical knowledge of grammar when </w:t>
            </w:r>
            <w:r w:rsidR="00C73FD5" w:rsidRPr="00C73FD5">
              <w:rPr>
                <w:sz w:val="20"/>
                <w:szCs w:val="20"/>
                <w:lang w:val="en-GB"/>
              </w:rPr>
              <w:t>practical analysis of speech material, as well as in the process of teaching English at different levels of education.</w:t>
            </w:r>
          </w:p>
        </w:tc>
        <w:tc>
          <w:tcPr>
            <w:tcW w:w="4136" w:type="dxa"/>
            <w:tcBorders>
              <w:top w:val="single" w:sz="4" w:space="0" w:color="auto"/>
              <w:left w:val="single" w:sz="4" w:space="0" w:color="auto"/>
              <w:bottom w:val="single" w:sz="4" w:space="0" w:color="auto"/>
              <w:right w:val="single" w:sz="4" w:space="0" w:color="auto"/>
            </w:tcBorders>
          </w:tcPr>
          <w:p w:rsidR="00FC0766" w:rsidRPr="00FC0766" w:rsidRDefault="00FC0766" w:rsidP="00C73FD5">
            <w:pPr>
              <w:jc w:val="both"/>
              <w:rPr>
                <w:sz w:val="20"/>
                <w:szCs w:val="20"/>
                <w:lang w:val="en-GB"/>
              </w:rPr>
            </w:pPr>
            <w:r>
              <w:rPr>
                <w:sz w:val="20"/>
                <w:szCs w:val="20"/>
                <w:lang w:val="en-GB"/>
              </w:rPr>
              <w:t>3</w:t>
            </w:r>
            <w:r w:rsidR="00C73FD5">
              <w:rPr>
                <w:sz w:val="20"/>
                <w:szCs w:val="20"/>
                <w:lang w:val="en-GB"/>
              </w:rPr>
              <w:t>.1 to b</w:t>
            </w:r>
            <w:r w:rsidR="00C73FD5" w:rsidRPr="00C73FD5">
              <w:rPr>
                <w:sz w:val="20"/>
                <w:szCs w:val="20"/>
                <w:lang w:val="en-GB"/>
              </w:rPr>
              <w:t xml:space="preserve">e able to distinguish between a word, </w:t>
            </w:r>
            <w:proofErr w:type="spellStart"/>
            <w:r w:rsidR="00C73FD5">
              <w:rPr>
                <w:sz w:val="20"/>
                <w:szCs w:val="20"/>
                <w:lang w:val="en-GB"/>
              </w:rPr>
              <w:t>syntagma</w:t>
            </w:r>
            <w:proofErr w:type="spellEnd"/>
            <w:r w:rsidR="00C73FD5">
              <w:rPr>
                <w:sz w:val="20"/>
                <w:szCs w:val="20"/>
                <w:lang w:val="en-GB"/>
              </w:rPr>
              <w:t xml:space="preserve">, phrase, paragraph and </w:t>
            </w:r>
            <w:r w:rsidR="00C73FD5" w:rsidRPr="00C73FD5">
              <w:rPr>
                <w:sz w:val="20"/>
                <w:szCs w:val="20"/>
                <w:lang w:val="en-GB"/>
              </w:rPr>
              <w:t>text</w:t>
            </w:r>
            <w:r w:rsidRPr="00FC0766">
              <w:rPr>
                <w:sz w:val="20"/>
                <w:szCs w:val="20"/>
                <w:lang w:val="en-GB"/>
              </w:rPr>
              <w:t>;</w:t>
            </w:r>
          </w:p>
          <w:p w:rsidR="00FC0766" w:rsidRPr="00FC0766" w:rsidRDefault="00FC0766" w:rsidP="00C73FD5">
            <w:pPr>
              <w:jc w:val="both"/>
              <w:rPr>
                <w:sz w:val="20"/>
                <w:szCs w:val="20"/>
                <w:lang w:val="en-GB"/>
              </w:rPr>
            </w:pPr>
            <w:r>
              <w:rPr>
                <w:sz w:val="20"/>
                <w:szCs w:val="20"/>
                <w:lang w:val="en-GB"/>
              </w:rPr>
              <w:t>3</w:t>
            </w:r>
            <w:r w:rsidRPr="00FC0766">
              <w:rPr>
                <w:sz w:val="20"/>
                <w:szCs w:val="20"/>
                <w:lang w:val="en-GB"/>
              </w:rPr>
              <w:t xml:space="preserve">.2 </w:t>
            </w:r>
            <w:r w:rsidR="0007540E">
              <w:rPr>
                <w:sz w:val="20"/>
                <w:szCs w:val="20"/>
                <w:lang w:val="en-US"/>
              </w:rPr>
              <w:t>to p</w:t>
            </w:r>
            <w:proofErr w:type="spellStart"/>
            <w:r w:rsidR="00C73FD5" w:rsidRPr="00C73FD5">
              <w:rPr>
                <w:sz w:val="20"/>
                <w:szCs w:val="20"/>
                <w:lang w:val="en-GB"/>
              </w:rPr>
              <w:t>rovide</w:t>
            </w:r>
            <w:proofErr w:type="spellEnd"/>
            <w:r w:rsidR="00C73FD5" w:rsidRPr="00C73FD5">
              <w:rPr>
                <w:sz w:val="20"/>
                <w:szCs w:val="20"/>
                <w:lang w:val="en-GB"/>
              </w:rPr>
              <w:t xml:space="preserve"> scientif</w:t>
            </w:r>
            <w:r w:rsidR="0007540E">
              <w:rPr>
                <w:sz w:val="20"/>
                <w:szCs w:val="20"/>
                <w:lang w:val="en-GB"/>
              </w:rPr>
              <w:t xml:space="preserve">ic justification for linguistic </w:t>
            </w:r>
            <w:r w:rsidR="00C73FD5" w:rsidRPr="00C73FD5">
              <w:rPr>
                <w:sz w:val="20"/>
                <w:szCs w:val="20"/>
                <w:lang w:val="en-GB"/>
              </w:rPr>
              <w:t>structures, understand the mechanisms of</w:t>
            </w:r>
            <w:r w:rsidR="00C73FD5">
              <w:rPr>
                <w:sz w:val="20"/>
                <w:szCs w:val="20"/>
                <w:lang w:val="en-GB"/>
              </w:rPr>
              <w:t xml:space="preserve"> language</w:t>
            </w:r>
            <w:r w:rsidR="00C73FD5" w:rsidRPr="00C73FD5">
              <w:rPr>
                <w:sz w:val="20"/>
                <w:szCs w:val="20"/>
                <w:lang w:val="en-GB"/>
              </w:rPr>
              <w:t xml:space="preserve"> functioning</w:t>
            </w:r>
            <w:r w:rsidRPr="00FC0766">
              <w:rPr>
                <w:sz w:val="20"/>
                <w:szCs w:val="20"/>
                <w:lang w:val="en-GB"/>
              </w:rPr>
              <w:t>;</w:t>
            </w:r>
          </w:p>
          <w:p w:rsidR="00FC0766" w:rsidRPr="00FC0766" w:rsidRDefault="00FC0766" w:rsidP="00FA07B3">
            <w:pPr>
              <w:jc w:val="both"/>
              <w:rPr>
                <w:bCs/>
                <w:sz w:val="20"/>
                <w:szCs w:val="20"/>
                <w:lang w:val="en-US"/>
              </w:rPr>
            </w:pPr>
          </w:p>
        </w:tc>
      </w:tr>
      <w:tr w:rsidR="00FC0766" w:rsidRPr="00A67351" w:rsidTr="00FC0766">
        <w:tc>
          <w:tcPr>
            <w:tcW w:w="2269" w:type="dxa"/>
            <w:vMerge/>
            <w:tcBorders>
              <w:left w:val="single" w:sz="4" w:space="0" w:color="auto"/>
              <w:right w:val="single" w:sz="4" w:space="0" w:color="auto"/>
            </w:tcBorders>
            <w:vAlign w:val="center"/>
            <w:hideMark/>
          </w:tcPr>
          <w:p w:rsidR="00FC0766" w:rsidRPr="002655E7" w:rsidRDefault="00FC0766" w:rsidP="00A770B2">
            <w:pPr>
              <w:rPr>
                <w:b/>
                <w:sz w:val="20"/>
                <w:szCs w:val="20"/>
                <w:lang w:val="en-US"/>
              </w:rPr>
            </w:pPr>
          </w:p>
        </w:tc>
        <w:tc>
          <w:tcPr>
            <w:tcW w:w="4110" w:type="dxa"/>
            <w:tcBorders>
              <w:top w:val="single" w:sz="4" w:space="0" w:color="auto"/>
              <w:left w:val="single" w:sz="4" w:space="0" w:color="auto"/>
              <w:bottom w:val="single" w:sz="4" w:space="0" w:color="auto"/>
              <w:right w:val="single" w:sz="4" w:space="0" w:color="auto"/>
            </w:tcBorders>
          </w:tcPr>
          <w:p w:rsidR="00FC0766" w:rsidRPr="00C73FD5" w:rsidRDefault="00FC0766" w:rsidP="0007540E">
            <w:pPr>
              <w:jc w:val="both"/>
              <w:rPr>
                <w:sz w:val="20"/>
                <w:szCs w:val="20"/>
                <w:lang w:val="kk-KZ"/>
              </w:rPr>
            </w:pPr>
            <w:r>
              <w:rPr>
                <w:sz w:val="20"/>
                <w:szCs w:val="20"/>
                <w:lang w:val="en-GB"/>
              </w:rPr>
              <w:t>4</w:t>
            </w:r>
            <w:r w:rsidRPr="00FC0766">
              <w:rPr>
                <w:sz w:val="20"/>
                <w:szCs w:val="20"/>
                <w:lang w:val="en-GB"/>
              </w:rPr>
              <w:t xml:space="preserve">. </w:t>
            </w:r>
            <w:r w:rsidR="0007540E">
              <w:rPr>
                <w:sz w:val="20"/>
                <w:szCs w:val="20"/>
                <w:lang w:val="en-GB"/>
              </w:rPr>
              <w:t>To u</w:t>
            </w:r>
            <w:r w:rsidR="00C73FD5" w:rsidRPr="00C73FD5">
              <w:rPr>
                <w:sz w:val="20"/>
                <w:szCs w:val="20"/>
                <w:lang w:val="en-GB"/>
              </w:rPr>
              <w:t xml:space="preserve">se general linguistic and theoretical </w:t>
            </w:r>
            <w:r w:rsidR="00C73FD5">
              <w:rPr>
                <w:sz w:val="20"/>
                <w:szCs w:val="20"/>
                <w:lang w:val="en-GB"/>
              </w:rPr>
              <w:t xml:space="preserve">grammar terminology in analysis </w:t>
            </w:r>
            <w:r w:rsidR="00C73FD5" w:rsidRPr="00C73FD5">
              <w:rPr>
                <w:sz w:val="20"/>
                <w:szCs w:val="20"/>
                <w:lang w:val="en-GB"/>
              </w:rPr>
              <w:t>and discussing the problems of theoretical English grammar.The concept of the structure of langua</w:t>
            </w:r>
            <w:r w:rsidR="00C73FD5">
              <w:rPr>
                <w:sz w:val="20"/>
                <w:szCs w:val="20"/>
                <w:lang w:val="en-GB"/>
              </w:rPr>
              <w:t xml:space="preserve">ge and the theory of linguistic </w:t>
            </w:r>
            <w:proofErr w:type="spellStart"/>
            <w:r w:rsidR="00C73FD5" w:rsidRPr="00C73FD5">
              <w:rPr>
                <w:sz w:val="20"/>
                <w:szCs w:val="20"/>
                <w:lang w:val="en-GB"/>
              </w:rPr>
              <w:t>modeling</w:t>
            </w:r>
            <w:proofErr w:type="spellEnd"/>
            <w:r w:rsidR="00C73FD5" w:rsidRPr="00C73FD5">
              <w:rPr>
                <w:sz w:val="20"/>
                <w:szCs w:val="20"/>
                <w:lang w:val="en-GB"/>
              </w:rPr>
              <w:t>.</w:t>
            </w:r>
          </w:p>
        </w:tc>
        <w:tc>
          <w:tcPr>
            <w:tcW w:w="4136" w:type="dxa"/>
            <w:tcBorders>
              <w:top w:val="single" w:sz="4" w:space="0" w:color="auto"/>
              <w:left w:val="single" w:sz="4" w:space="0" w:color="auto"/>
              <w:bottom w:val="single" w:sz="4" w:space="0" w:color="auto"/>
              <w:right w:val="single" w:sz="4" w:space="0" w:color="auto"/>
            </w:tcBorders>
          </w:tcPr>
          <w:p w:rsidR="00FC0766" w:rsidRPr="00FC0766" w:rsidRDefault="00FC0766" w:rsidP="00A770B2">
            <w:pPr>
              <w:jc w:val="both"/>
              <w:rPr>
                <w:sz w:val="20"/>
                <w:szCs w:val="20"/>
                <w:lang w:val="en-GB"/>
              </w:rPr>
            </w:pPr>
            <w:r>
              <w:rPr>
                <w:sz w:val="20"/>
                <w:szCs w:val="20"/>
                <w:lang w:val="en-GB"/>
              </w:rPr>
              <w:t>4</w:t>
            </w:r>
            <w:r w:rsidRPr="00FC0766">
              <w:rPr>
                <w:sz w:val="20"/>
                <w:szCs w:val="20"/>
                <w:lang w:val="en-GB"/>
              </w:rPr>
              <w:t xml:space="preserve">.1 </w:t>
            </w:r>
            <w:r w:rsidR="0007540E">
              <w:rPr>
                <w:sz w:val="20"/>
                <w:szCs w:val="20"/>
                <w:lang w:val="en-GB"/>
              </w:rPr>
              <w:t xml:space="preserve">to </w:t>
            </w:r>
            <w:r w:rsidR="00C73FD5" w:rsidRPr="00C73FD5">
              <w:rPr>
                <w:sz w:val="20"/>
                <w:szCs w:val="20"/>
                <w:lang w:val="en-GB"/>
              </w:rPr>
              <w:t>be able to independently select and analyze practical material to illustrate the main pr</w:t>
            </w:r>
            <w:r w:rsidR="00C73FD5">
              <w:rPr>
                <w:sz w:val="20"/>
                <w:szCs w:val="20"/>
                <w:lang w:val="en-GB"/>
              </w:rPr>
              <w:t>ovisions of theoretical grammar</w:t>
            </w:r>
            <w:r w:rsidRPr="00FC0766">
              <w:rPr>
                <w:sz w:val="20"/>
                <w:szCs w:val="20"/>
                <w:lang w:val="en-GB"/>
              </w:rPr>
              <w:t>;</w:t>
            </w:r>
          </w:p>
          <w:p w:rsidR="00FC0766" w:rsidRPr="00FC0766" w:rsidRDefault="00FC0766" w:rsidP="00FC0766">
            <w:pPr>
              <w:jc w:val="both"/>
              <w:rPr>
                <w:sz w:val="20"/>
                <w:szCs w:val="20"/>
                <w:lang w:val="en-GB"/>
              </w:rPr>
            </w:pPr>
            <w:r>
              <w:rPr>
                <w:sz w:val="20"/>
                <w:szCs w:val="20"/>
                <w:lang w:val="en-GB"/>
              </w:rPr>
              <w:t>4</w:t>
            </w:r>
            <w:r w:rsidRPr="00FC0766">
              <w:rPr>
                <w:sz w:val="20"/>
                <w:szCs w:val="20"/>
                <w:lang w:val="en-GB"/>
              </w:rPr>
              <w:t xml:space="preserve">.2 </w:t>
            </w:r>
            <w:r w:rsidR="00C73FD5" w:rsidRPr="00C73FD5">
              <w:rPr>
                <w:sz w:val="20"/>
                <w:szCs w:val="20"/>
                <w:lang w:val="en-GB"/>
              </w:rPr>
              <w:t>to compare and analyze the information obtained in the course of theoretical and practical grammar</w:t>
            </w:r>
            <w:r w:rsidRPr="00FC0766">
              <w:rPr>
                <w:sz w:val="20"/>
                <w:szCs w:val="20"/>
                <w:lang w:val="en-GB"/>
              </w:rPr>
              <w:t>.</w:t>
            </w:r>
          </w:p>
        </w:tc>
      </w:tr>
      <w:tr w:rsidR="00FC0766" w:rsidRPr="00A67351" w:rsidTr="00FC0766">
        <w:tc>
          <w:tcPr>
            <w:tcW w:w="2269" w:type="dxa"/>
            <w:vMerge/>
            <w:tcBorders>
              <w:left w:val="single" w:sz="4" w:space="0" w:color="auto"/>
              <w:right w:val="single" w:sz="4" w:space="0" w:color="auto"/>
            </w:tcBorders>
            <w:vAlign w:val="center"/>
            <w:hideMark/>
          </w:tcPr>
          <w:p w:rsidR="00FC0766" w:rsidRPr="002655E7" w:rsidRDefault="00FC0766" w:rsidP="00A770B2">
            <w:pPr>
              <w:rPr>
                <w:b/>
                <w:sz w:val="20"/>
                <w:szCs w:val="20"/>
                <w:lang w:val="en-US"/>
              </w:rPr>
            </w:pPr>
          </w:p>
        </w:tc>
        <w:tc>
          <w:tcPr>
            <w:tcW w:w="4110" w:type="dxa"/>
            <w:tcBorders>
              <w:top w:val="single" w:sz="4" w:space="0" w:color="auto"/>
              <w:left w:val="single" w:sz="4" w:space="0" w:color="auto"/>
              <w:bottom w:val="single" w:sz="4" w:space="0" w:color="auto"/>
              <w:right w:val="single" w:sz="4" w:space="0" w:color="auto"/>
            </w:tcBorders>
          </w:tcPr>
          <w:p w:rsidR="00FC0766" w:rsidRPr="00FC0766" w:rsidRDefault="00FC0766" w:rsidP="0007540E">
            <w:pPr>
              <w:jc w:val="both"/>
              <w:rPr>
                <w:sz w:val="20"/>
                <w:szCs w:val="20"/>
                <w:lang w:val="en-GB"/>
              </w:rPr>
            </w:pPr>
            <w:r>
              <w:rPr>
                <w:sz w:val="20"/>
                <w:szCs w:val="20"/>
                <w:lang w:val="en-GB"/>
              </w:rPr>
              <w:t>5</w:t>
            </w:r>
            <w:r w:rsidRPr="00FC0766">
              <w:rPr>
                <w:sz w:val="20"/>
                <w:szCs w:val="20"/>
                <w:lang w:val="en-GB"/>
              </w:rPr>
              <w:t xml:space="preserve">. </w:t>
            </w:r>
            <w:r w:rsidR="0007540E">
              <w:rPr>
                <w:sz w:val="20"/>
                <w:szCs w:val="20"/>
                <w:lang w:val="en-GB"/>
              </w:rPr>
              <w:t>To possess s</w:t>
            </w:r>
            <w:r w:rsidR="0007540E" w:rsidRPr="0007540E">
              <w:rPr>
                <w:sz w:val="20"/>
                <w:szCs w:val="20"/>
                <w:lang w:val="en-GB"/>
              </w:rPr>
              <w:t>kills of independent work with monographs and scientific publications</w:t>
            </w:r>
            <w:r w:rsidR="0007540E">
              <w:rPr>
                <w:sz w:val="20"/>
                <w:szCs w:val="20"/>
                <w:lang w:val="en-US"/>
              </w:rPr>
              <w:t>, scientific projects</w:t>
            </w:r>
            <w:r w:rsidR="0007540E" w:rsidRPr="0007540E">
              <w:rPr>
                <w:sz w:val="20"/>
                <w:szCs w:val="20"/>
                <w:lang w:val="en-GB"/>
              </w:rPr>
              <w:t xml:space="preserve"> on theoretical grammar.</w:t>
            </w:r>
          </w:p>
        </w:tc>
        <w:tc>
          <w:tcPr>
            <w:tcW w:w="4136" w:type="dxa"/>
            <w:tcBorders>
              <w:top w:val="single" w:sz="4" w:space="0" w:color="auto"/>
              <w:left w:val="single" w:sz="4" w:space="0" w:color="auto"/>
              <w:bottom w:val="single" w:sz="4" w:space="0" w:color="auto"/>
              <w:right w:val="single" w:sz="4" w:space="0" w:color="auto"/>
            </w:tcBorders>
          </w:tcPr>
          <w:p w:rsidR="00FC0766" w:rsidRPr="00FC0766" w:rsidRDefault="00FC0766" w:rsidP="0007540E">
            <w:pPr>
              <w:jc w:val="both"/>
              <w:rPr>
                <w:sz w:val="20"/>
                <w:szCs w:val="20"/>
                <w:lang w:val="en-GB"/>
              </w:rPr>
            </w:pPr>
            <w:r>
              <w:rPr>
                <w:sz w:val="20"/>
                <w:szCs w:val="20"/>
                <w:lang w:val="en-GB"/>
              </w:rPr>
              <w:t>5</w:t>
            </w:r>
            <w:r w:rsidRPr="00FC0766">
              <w:rPr>
                <w:sz w:val="20"/>
                <w:szCs w:val="20"/>
                <w:lang w:val="en-GB"/>
              </w:rPr>
              <w:t xml:space="preserve">.1 </w:t>
            </w:r>
            <w:r w:rsidR="0007540E">
              <w:rPr>
                <w:sz w:val="20"/>
                <w:szCs w:val="20"/>
                <w:lang w:val="en-GB"/>
              </w:rPr>
              <w:t>to w</w:t>
            </w:r>
            <w:r w:rsidR="0007540E" w:rsidRPr="0007540E">
              <w:rPr>
                <w:sz w:val="20"/>
                <w:szCs w:val="20"/>
                <w:lang w:val="en-GB"/>
              </w:rPr>
              <w:t>ork with educational literature, use mod</w:t>
            </w:r>
            <w:r w:rsidR="0007540E">
              <w:rPr>
                <w:sz w:val="20"/>
                <w:szCs w:val="20"/>
                <w:lang w:val="en-GB"/>
              </w:rPr>
              <w:t>ern audio, video and multimedia means</w:t>
            </w:r>
            <w:r w:rsidRPr="00FC0766">
              <w:rPr>
                <w:sz w:val="20"/>
                <w:szCs w:val="20"/>
                <w:lang w:val="en-GB"/>
              </w:rPr>
              <w:t>;</w:t>
            </w:r>
          </w:p>
          <w:p w:rsidR="00FC0766" w:rsidRPr="00FC0766" w:rsidRDefault="00FC0766" w:rsidP="0007540E">
            <w:pPr>
              <w:jc w:val="both"/>
              <w:rPr>
                <w:sz w:val="20"/>
                <w:szCs w:val="20"/>
                <w:lang w:val="en-GB"/>
              </w:rPr>
            </w:pPr>
            <w:r>
              <w:rPr>
                <w:sz w:val="20"/>
                <w:szCs w:val="20"/>
                <w:lang w:val="en-GB"/>
              </w:rPr>
              <w:t>5</w:t>
            </w:r>
            <w:r w:rsidR="0007540E">
              <w:rPr>
                <w:sz w:val="20"/>
                <w:szCs w:val="20"/>
                <w:lang w:val="en-GB"/>
              </w:rPr>
              <w:t xml:space="preserve">.2 </w:t>
            </w:r>
            <w:r w:rsidR="0007540E" w:rsidRPr="0007540E">
              <w:rPr>
                <w:sz w:val="20"/>
                <w:szCs w:val="20"/>
                <w:lang w:val="en-GB"/>
              </w:rPr>
              <w:t xml:space="preserve">to present logically and consistently </w:t>
            </w:r>
            <w:r w:rsidR="0007540E">
              <w:rPr>
                <w:sz w:val="20"/>
                <w:szCs w:val="20"/>
                <w:lang w:val="en-GB"/>
              </w:rPr>
              <w:lastRenderedPageBreak/>
              <w:t xml:space="preserve">knowledge on </w:t>
            </w:r>
            <w:r w:rsidR="0007540E" w:rsidRPr="0007540E">
              <w:rPr>
                <w:sz w:val="20"/>
                <w:szCs w:val="20"/>
                <w:lang w:val="en-GB"/>
              </w:rPr>
              <w:t xml:space="preserve">certain problems of theoretical </w:t>
            </w:r>
            <w:r w:rsidR="0007540E">
              <w:rPr>
                <w:sz w:val="20"/>
                <w:szCs w:val="20"/>
                <w:lang w:val="en-GB"/>
              </w:rPr>
              <w:t>grammar of the English language</w:t>
            </w:r>
            <w:r w:rsidRPr="00FC0766">
              <w:rPr>
                <w:sz w:val="20"/>
                <w:szCs w:val="20"/>
                <w:lang w:val="en-GB"/>
              </w:rPr>
              <w:t>;</w:t>
            </w:r>
          </w:p>
        </w:tc>
      </w:tr>
      <w:tr w:rsidR="00FC0766" w:rsidRPr="002655E7" w:rsidTr="00A770B2">
        <w:trPr>
          <w:trHeight w:val="288"/>
        </w:trPr>
        <w:tc>
          <w:tcPr>
            <w:tcW w:w="2269" w:type="dxa"/>
            <w:tcBorders>
              <w:top w:val="single" w:sz="4" w:space="0" w:color="000000"/>
              <w:left w:val="single" w:sz="4" w:space="0" w:color="000000"/>
              <w:bottom w:val="single" w:sz="4" w:space="0" w:color="000000"/>
              <w:right w:val="single" w:sz="4" w:space="0" w:color="000000"/>
            </w:tcBorders>
            <w:hideMark/>
          </w:tcPr>
          <w:p w:rsidR="00FC0766" w:rsidRPr="002655E7" w:rsidRDefault="00FC0766" w:rsidP="00A770B2">
            <w:pPr>
              <w:rPr>
                <w:b/>
                <w:sz w:val="20"/>
                <w:szCs w:val="20"/>
                <w:lang w:val="en-US"/>
              </w:rPr>
            </w:pPr>
            <w:r w:rsidRPr="002655E7">
              <w:rPr>
                <w:b/>
                <w:sz w:val="20"/>
                <w:szCs w:val="20"/>
                <w:lang w:val="en-US"/>
              </w:rPr>
              <w:lastRenderedPageBreak/>
              <w:t>Prerequisites</w:t>
            </w:r>
          </w:p>
        </w:tc>
        <w:tc>
          <w:tcPr>
            <w:tcW w:w="8246" w:type="dxa"/>
            <w:gridSpan w:val="2"/>
            <w:tcBorders>
              <w:top w:val="single" w:sz="4" w:space="0" w:color="000000"/>
              <w:left w:val="single" w:sz="4" w:space="0" w:color="000000"/>
              <w:bottom w:val="single" w:sz="4" w:space="0" w:color="auto"/>
              <w:right w:val="single" w:sz="4" w:space="0" w:color="000000"/>
            </w:tcBorders>
          </w:tcPr>
          <w:p w:rsidR="00FC0766" w:rsidRPr="00283BF5" w:rsidRDefault="00FC0766" w:rsidP="00A770B2">
            <w:pPr>
              <w:rPr>
                <w:sz w:val="20"/>
                <w:szCs w:val="20"/>
                <w:lang w:val="en-US"/>
              </w:rPr>
            </w:pPr>
            <w:r w:rsidRPr="00283BF5">
              <w:rPr>
                <w:sz w:val="20"/>
                <w:szCs w:val="20"/>
                <w:lang w:val="en-US"/>
              </w:rPr>
              <w:t>No</w:t>
            </w:r>
            <w:r>
              <w:rPr>
                <w:sz w:val="20"/>
                <w:szCs w:val="20"/>
                <w:lang w:val="en-US"/>
              </w:rPr>
              <w:t>ne</w:t>
            </w:r>
          </w:p>
        </w:tc>
      </w:tr>
      <w:tr w:rsidR="00FC0766" w:rsidRPr="002655E7" w:rsidTr="00A770B2">
        <w:trPr>
          <w:trHeight w:val="288"/>
        </w:trPr>
        <w:tc>
          <w:tcPr>
            <w:tcW w:w="2269" w:type="dxa"/>
            <w:tcBorders>
              <w:top w:val="single" w:sz="4" w:space="0" w:color="000000"/>
              <w:left w:val="single" w:sz="4" w:space="0" w:color="000000"/>
              <w:bottom w:val="single" w:sz="4" w:space="0" w:color="000000"/>
              <w:right w:val="single" w:sz="4" w:space="0" w:color="000000"/>
            </w:tcBorders>
            <w:hideMark/>
          </w:tcPr>
          <w:p w:rsidR="00FC0766" w:rsidRPr="002655E7" w:rsidRDefault="00FC0766" w:rsidP="00A770B2">
            <w:pPr>
              <w:rPr>
                <w:b/>
                <w:sz w:val="20"/>
                <w:szCs w:val="20"/>
              </w:rPr>
            </w:pPr>
            <w:r w:rsidRPr="002655E7">
              <w:rPr>
                <w:b/>
                <w:sz w:val="20"/>
                <w:szCs w:val="20"/>
                <w:lang w:val="en-US"/>
              </w:rPr>
              <w:t>Post requisites</w:t>
            </w:r>
          </w:p>
        </w:tc>
        <w:tc>
          <w:tcPr>
            <w:tcW w:w="8246" w:type="dxa"/>
            <w:gridSpan w:val="2"/>
            <w:tcBorders>
              <w:top w:val="single" w:sz="4" w:space="0" w:color="auto"/>
              <w:left w:val="single" w:sz="4" w:space="0" w:color="000000"/>
              <w:bottom w:val="single" w:sz="4" w:space="0" w:color="000000"/>
              <w:right w:val="single" w:sz="4" w:space="0" w:color="000000"/>
            </w:tcBorders>
          </w:tcPr>
          <w:p w:rsidR="00FC0766" w:rsidRPr="00283BF5" w:rsidRDefault="00FC0766" w:rsidP="00A770B2">
            <w:pPr>
              <w:rPr>
                <w:sz w:val="20"/>
                <w:szCs w:val="20"/>
              </w:rPr>
            </w:pPr>
            <w:r w:rsidRPr="00283BF5">
              <w:rPr>
                <w:sz w:val="20"/>
                <w:szCs w:val="20"/>
                <w:lang w:val="en-US"/>
              </w:rPr>
              <w:t>IP</w:t>
            </w:r>
            <w:r w:rsidRPr="00283BF5">
              <w:rPr>
                <w:sz w:val="20"/>
                <w:szCs w:val="20"/>
              </w:rPr>
              <w:t xml:space="preserve"> 6310 </w:t>
            </w:r>
            <w:r w:rsidRPr="00283BF5">
              <w:rPr>
                <w:rStyle w:val="hps"/>
                <w:sz w:val="20"/>
                <w:szCs w:val="20"/>
                <w:lang w:val="en-US"/>
              </w:rPr>
              <w:t>Researchpractice</w:t>
            </w:r>
          </w:p>
        </w:tc>
      </w:tr>
      <w:tr w:rsidR="00FC0766" w:rsidRPr="00A67351" w:rsidTr="00A770B2">
        <w:tc>
          <w:tcPr>
            <w:tcW w:w="2269" w:type="dxa"/>
            <w:tcBorders>
              <w:top w:val="single" w:sz="4" w:space="0" w:color="000000"/>
              <w:left w:val="single" w:sz="4" w:space="0" w:color="000000"/>
              <w:bottom w:val="single" w:sz="4" w:space="0" w:color="000000"/>
              <w:right w:val="single" w:sz="4" w:space="0" w:color="000000"/>
            </w:tcBorders>
            <w:hideMark/>
          </w:tcPr>
          <w:p w:rsidR="00FC0766" w:rsidRPr="002655E7" w:rsidRDefault="00FC0766" w:rsidP="00A770B2">
            <w:pPr>
              <w:rPr>
                <w:b/>
                <w:sz w:val="20"/>
                <w:szCs w:val="20"/>
              </w:rPr>
            </w:pPr>
            <w:r w:rsidRPr="002655E7">
              <w:rPr>
                <w:rFonts w:eastAsia="Calibri"/>
                <w:b/>
                <w:sz w:val="20"/>
                <w:szCs w:val="20"/>
                <w:lang w:val="en-US" w:eastAsia="en-US"/>
              </w:rPr>
              <w:t>Information resources</w:t>
            </w:r>
          </w:p>
        </w:tc>
        <w:tc>
          <w:tcPr>
            <w:tcW w:w="8246" w:type="dxa"/>
            <w:gridSpan w:val="2"/>
            <w:tcBorders>
              <w:top w:val="single" w:sz="4" w:space="0" w:color="000000"/>
              <w:left w:val="single" w:sz="4" w:space="0" w:color="000000"/>
              <w:bottom w:val="single" w:sz="4" w:space="0" w:color="000000"/>
              <w:right w:val="single" w:sz="4" w:space="0" w:color="000000"/>
            </w:tcBorders>
          </w:tcPr>
          <w:p w:rsidR="006A4FEB" w:rsidRPr="006A4FEB" w:rsidRDefault="006A4FEB" w:rsidP="000B165C">
            <w:pPr>
              <w:pStyle w:val="a8"/>
              <w:rPr>
                <w:rFonts w:ascii="Times New Roman" w:hAnsi="Times New Roman"/>
                <w:b/>
                <w:sz w:val="20"/>
                <w:szCs w:val="20"/>
                <w:lang w:val="en-US"/>
              </w:rPr>
            </w:pPr>
            <w:r w:rsidRPr="006A4FEB">
              <w:rPr>
                <w:rFonts w:ascii="Times New Roman" w:hAnsi="Times New Roman"/>
                <w:b/>
                <w:sz w:val="20"/>
                <w:szCs w:val="20"/>
                <w:lang w:val="en-US"/>
              </w:rPr>
              <w:t>Main literature:</w:t>
            </w:r>
          </w:p>
          <w:p w:rsidR="000B165C" w:rsidRPr="000B165C" w:rsidRDefault="000B165C" w:rsidP="000B165C">
            <w:pPr>
              <w:pStyle w:val="a8"/>
              <w:rPr>
                <w:rFonts w:ascii="Times New Roman" w:hAnsi="Times New Roman"/>
                <w:sz w:val="20"/>
                <w:szCs w:val="20"/>
                <w:lang w:val="en-US"/>
              </w:rPr>
            </w:pPr>
            <w:r w:rsidRPr="000B165C">
              <w:rPr>
                <w:rFonts w:ascii="Times New Roman" w:hAnsi="Times New Roman"/>
                <w:sz w:val="20"/>
                <w:szCs w:val="20"/>
                <w:lang w:val="en-US"/>
              </w:rPr>
              <w:t xml:space="preserve">Cleveland, Cutler J., ed. Encyclopedia of Energy. 6 vols. Amsterdam: Elsevier, </w:t>
            </w:r>
            <w:r>
              <w:rPr>
                <w:rFonts w:ascii="Times New Roman" w:hAnsi="Times New Roman"/>
                <w:sz w:val="20"/>
                <w:szCs w:val="20"/>
                <w:lang w:val="en-US"/>
              </w:rPr>
              <w:t>2019</w:t>
            </w:r>
            <w:r w:rsidRPr="000B165C">
              <w:rPr>
                <w:rFonts w:ascii="Times New Roman" w:hAnsi="Times New Roman"/>
                <w:sz w:val="20"/>
                <w:szCs w:val="20"/>
                <w:lang w:val="en-US"/>
              </w:rPr>
              <w:t>.</w:t>
            </w:r>
          </w:p>
          <w:p w:rsidR="000B165C" w:rsidRPr="000B165C" w:rsidRDefault="000B165C" w:rsidP="000B165C">
            <w:pPr>
              <w:pStyle w:val="a8"/>
              <w:rPr>
                <w:rFonts w:ascii="Times New Roman" w:hAnsi="Times New Roman"/>
                <w:sz w:val="20"/>
                <w:szCs w:val="20"/>
                <w:lang w:val="en-US"/>
              </w:rPr>
            </w:pPr>
            <w:proofErr w:type="spellStart"/>
            <w:r w:rsidRPr="000B165C">
              <w:rPr>
                <w:rFonts w:ascii="Times New Roman" w:hAnsi="Times New Roman"/>
                <w:sz w:val="20"/>
                <w:szCs w:val="20"/>
                <w:lang w:val="en-US"/>
              </w:rPr>
              <w:t>Hiro</w:t>
            </w:r>
            <w:proofErr w:type="spellEnd"/>
            <w:r w:rsidRPr="000B165C">
              <w:rPr>
                <w:rFonts w:ascii="Times New Roman" w:hAnsi="Times New Roman"/>
                <w:sz w:val="20"/>
                <w:szCs w:val="20"/>
                <w:lang w:val="en-US"/>
              </w:rPr>
              <w:t xml:space="preserve">, </w:t>
            </w:r>
            <w:proofErr w:type="spellStart"/>
            <w:r w:rsidRPr="000B165C">
              <w:rPr>
                <w:rFonts w:ascii="Times New Roman" w:hAnsi="Times New Roman"/>
                <w:sz w:val="20"/>
                <w:szCs w:val="20"/>
                <w:lang w:val="en-US"/>
              </w:rPr>
              <w:t>Dilip</w:t>
            </w:r>
            <w:proofErr w:type="spellEnd"/>
            <w:r w:rsidRPr="000B165C">
              <w:rPr>
                <w:rFonts w:ascii="Times New Roman" w:hAnsi="Times New Roman"/>
                <w:sz w:val="20"/>
                <w:szCs w:val="20"/>
                <w:lang w:val="en-US"/>
              </w:rPr>
              <w:t>. Dictionary of the Middle E</w:t>
            </w:r>
            <w:r>
              <w:rPr>
                <w:rFonts w:ascii="Times New Roman" w:hAnsi="Times New Roman"/>
                <w:sz w:val="20"/>
                <w:szCs w:val="20"/>
                <w:lang w:val="en-US"/>
              </w:rPr>
              <w:t>ast. New York: St. Martin’s, 201</w:t>
            </w:r>
            <w:r w:rsidRPr="000B165C">
              <w:rPr>
                <w:rFonts w:ascii="Times New Roman" w:hAnsi="Times New Roman"/>
                <w:sz w:val="20"/>
                <w:szCs w:val="20"/>
                <w:lang w:val="en-US"/>
              </w:rPr>
              <w:t>6.</w:t>
            </w:r>
          </w:p>
          <w:p w:rsidR="000B165C" w:rsidRDefault="000B165C" w:rsidP="000B165C">
            <w:pPr>
              <w:pStyle w:val="a8"/>
              <w:rPr>
                <w:rFonts w:ascii="Times New Roman" w:hAnsi="Times New Roman"/>
                <w:sz w:val="20"/>
                <w:szCs w:val="20"/>
                <w:lang w:val="en-US"/>
              </w:rPr>
            </w:pPr>
            <w:r w:rsidRPr="000B165C">
              <w:rPr>
                <w:rFonts w:ascii="Times New Roman" w:hAnsi="Times New Roman"/>
                <w:sz w:val="20"/>
                <w:szCs w:val="20"/>
                <w:lang w:val="en-US"/>
              </w:rPr>
              <w:t>Ingham, John N. Biographical Dictionary of American Business Leaders. Westport, Conn.: Greenwoo</w:t>
            </w:r>
            <w:r>
              <w:rPr>
                <w:rFonts w:ascii="Times New Roman" w:hAnsi="Times New Roman"/>
                <w:sz w:val="20"/>
                <w:szCs w:val="20"/>
                <w:lang w:val="en-US"/>
              </w:rPr>
              <w:t>d, 201</w:t>
            </w:r>
            <w:r w:rsidRPr="000B165C">
              <w:rPr>
                <w:rFonts w:ascii="Times New Roman" w:hAnsi="Times New Roman"/>
                <w:sz w:val="20"/>
                <w:szCs w:val="20"/>
                <w:lang w:val="en-US"/>
              </w:rPr>
              <w:t>3.</w:t>
            </w:r>
          </w:p>
          <w:p w:rsidR="006A4FEB" w:rsidRPr="006A4FEB" w:rsidRDefault="006A4FEB" w:rsidP="000B165C">
            <w:pPr>
              <w:pStyle w:val="a8"/>
              <w:rPr>
                <w:rFonts w:ascii="Times New Roman" w:hAnsi="Times New Roman"/>
                <w:b/>
                <w:sz w:val="20"/>
                <w:szCs w:val="20"/>
                <w:lang w:val="en-US"/>
              </w:rPr>
            </w:pPr>
            <w:r w:rsidRPr="006A4FEB">
              <w:rPr>
                <w:rFonts w:ascii="Times New Roman" w:hAnsi="Times New Roman"/>
                <w:b/>
                <w:sz w:val="20"/>
                <w:szCs w:val="20"/>
                <w:lang w:val="en-US"/>
              </w:rPr>
              <w:t>Additional literature:</w:t>
            </w:r>
          </w:p>
          <w:p w:rsidR="000B165C" w:rsidRPr="000B165C" w:rsidRDefault="000B165C" w:rsidP="000B165C">
            <w:pPr>
              <w:pStyle w:val="a8"/>
              <w:rPr>
                <w:rFonts w:ascii="Times New Roman" w:hAnsi="Times New Roman"/>
                <w:sz w:val="20"/>
                <w:szCs w:val="20"/>
                <w:lang w:val="en-US"/>
              </w:rPr>
            </w:pPr>
            <w:r w:rsidRPr="000B165C">
              <w:rPr>
                <w:rFonts w:ascii="Times New Roman" w:hAnsi="Times New Roman"/>
                <w:sz w:val="20"/>
                <w:szCs w:val="20"/>
                <w:lang w:val="en-US"/>
              </w:rPr>
              <w:t xml:space="preserve">International Directory of Company Histories. Editors vary; volumes appear at irregular intervals; 90 volumes published between 1988 and 2008 by Thomson Gale, New York, and earlier St. James Press, Farmington Hills, Michigan. Each volume contains information on companies from many industries, usually including the petroleum industry. Considerable numbers of entries </w:t>
            </w:r>
          </w:p>
          <w:p w:rsidR="000B165C" w:rsidRPr="000B165C" w:rsidRDefault="000B165C" w:rsidP="000B165C">
            <w:pPr>
              <w:pStyle w:val="a8"/>
              <w:rPr>
                <w:rFonts w:ascii="Times New Roman" w:hAnsi="Times New Roman"/>
                <w:sz w:val="20"/>
                <w:szCs w:val="20"/>
                <w:lang w:val="en-US"/>
              </w:rPr>
            </w:pPr>
            <w:proofErr w:type="gramStart"/>
            <w:r w:rsidRPr="000B165C">
              <w:rPr>
                <w:rFonts w:ascii="Times New Roman" w:hAnsi="Times New Roman"/>
                <w:sz w:val="20"/>
                <w:szCs w:val="20"/>
                <w:lang w:val="en-US"/>
              </w:rPr>
              <w:t>are</w:t>
            </w:r>
            <w:proofErr w:type="gramEnd"/>
            <w:r w:rsidRPr="000B165C">
              <w:rPr>
                <w:rFonts w:ascii="Times New Roman" w:hAnsi="Times New Roman"/>
                <w:sz w:val="20"/>
                <w:szCs w:val="20"/>
                <w:lang w:val="en-US"/>
              </w:rPr>
              <w:t xml:space="preserve"> also available online at www.fundinguniverse.com.</w:t>
            </w:r>
          </w:p>
          <w:p w:rsidR="000B165C" w:rsidRPr="000B165C" w:rsidRDefault="000B165C" w:rsidP="000B165C">
            <w:pPr>
              <w:pStyle w:val="a8"/>
              <w:rPr>
                <w:rFonts w:ascii="Times New Roman" w:hAnsi="Times New Roman"/>
                <w:sz w:val="20"/>
                <w:szCs w:val="20"/>
                <w:lang w:val="en-US"/>
              </w:rPr>
            </w:pPr>
            <w:proofErr w:type="spellStart"/>
            <w:r w:rsidRPr="000B165C">
              <w:rPr>
                <w:rFonts w:ascii="Times New Roman" w:hAnsi="Times New Roman"/>
                <w:sz w:val="20"/>
                <w:szCs w:val="20"/>
                <w:lang w:val="en-US"/>
              </w:rPr>
              <w:t>Mattar</w:t>
            </w:r>
            <w:proofErr w:type="spellEnd"/>
            <w:r w:rsidRPr="000B165C">
              <w:rPr>
                <w:rFonts w:ascii="Times New Roman" w:hAnsi="Times New Roman"/>
                <w:sz w:val="20"/>
                <w:szCs w:val="20"/>
                <w:lang w:val="en-US"/>
              </w:rPr>
              <w:t xml:space="preserve">, Philip, ed. Encyclopedia of the Modern Middle East and North Africa. </w:t>
            </w:r>
          </w:p>
          <w:p w:rsidR="00FC0766" w:rsidRDefault="000B165C" w:rsidP="000B165C">
            <w:pPr>
              <w:pStyle w:val="a8"/>
              <w:rPr>
                <w:rFonts w:ascii="Times New Roman" w:hAnsi="Times New Roman"/>
                <w:sz w:val="20"/>
                <w:szCs w:val="20"/>
                <w:lang w:val="en-US"/>
              </w:rPr>
            </w:pPr>
            <w:r w:rsidRPr="000B165C">
              <w:rPr>
                <w:rFonts w:ascii="Times New Roman" w:hAnsi="Times New Roman"/>
                <w:sz w:val="20"/>
                <w:szCs w:val="20"/>
                <w:lang w:val="en-US"/>
              </w:rPr>
              <w:t>2nd ed. 4 v</w:t>
            </w:r>
            <w:r>
              <w:rPr>
                <w:rFonts w:ascii="Times New Roman" w:hAnsi="Times New Roman"/>
                <w:sz w:val="20"/>
                <w:szCs w:val="20"/>
                <w:lang w:val="en-US"/>
              </w:rPr>
              <w:t>ols. New York: Thomson Gale, 2018</w:t>
            </w:r>
            <w:r w:rsidRPr="000B165C">
              <w:rPr>
                <w:rFonts w:ascii="Times New Roman" w:hAnsi="Times New Roman"/>
                <w:sz w:val="20"/>
                <w:szCs w:val="20"/>
                <w:lang w:val="en-US"/>
              </w:rPr>
              <w:t>.</w:t>
            </w:r>
          </w:p>
          <w:p w:rsidR="006A4FEB" w:rsidRPr="006A4FEB" w:rsidRDefault="006A4FEB" w:rsidP="006A4FEB">
            <w:pPr>
              <w:pStyle w:val="a9"/>
              <w:tabs>
                <w:tab w:val="left" w:pos="142"/>
              </w:tabs>
              <w:spacing w:after="0"/>
              <w:ind w:left="0"/>
              <w:rPr>
                <w:b/>
                <w:sz w:val="20"/>
                <w:szCs w:val="20"/>
                <w:lang w:val="de-DE"/>
              </w:rPr>
            </w:pPr>
            <w:r w:rsidRPr="006A4FEB">
              <w:rPr>
                <w:b/>
                <w:sz w:val="20"/>
                <w:szCs w:val="20"/>
                <w:lang w:val="de-DE" w:eastAsia="en-US"/>
              </w:rPr>
              <w:t xml:space="preserve">Internet </w:t>
            </w:r>
            <w:proofErr w:type="spellStart"/>
            <w:r w:rsidRPr="006A4FEB">
              <w:rPr>
                <w:b/>
                <w:sz w:val="20"/>
                <w:szCs w:val="20"/>
                <w:lang w:val="de-DE" w:eastAsia="en-US"/>
              </w:rPr>
              <w:t>resources</w:t>
            </w:r>
            <w:proofErr w:type="spellEnd"/>
            <w:r w:rsidRPr="006A4FEB">
              <w:rPr>
                <w:b/>
                <w:sz w:val="20"/>
                <w:szCs w:val="20"/>
                <w:lang w:val="de-DE" w:eastAsia="en-US"/>
              </w:rPr>
              <w:t>:</w:t>
            </w:r>
          </w:p>
          <w:p w:rsidR="006A4FEB" w:rsidRPr="006A4FEB" w:rsidRDefault="001810AB" w:rsidP="006A4FEB">
            <w:pPr>
              <w:rPr>
                <w:sz w:val="20"/>
                <w:szCs w:val="20"/>
                <w:lang w:val="de-DE"/>
              </w:rPr>
            </w:pPr>
            <w:hyperlink r:id="rId5" w:history="1">
              <w:r w:rsidR="006A4FEB" w:rsidRPr="006A4FEB">
                <w:rPr>
                  <w:rStyle w:val="a7"/>
                  <w:color w:val="auto"/>
                  <w:sz w:val="20"/>
                  <w:szCs w:val="20"/>
                  <w:u w:val="none"/>
                  <w:lang w:val="de-DE"/>
                </w:rPr>
                <w:t>http://www.trworkshop.net/</w:t>
              </w:r>
            </w:hyperlink>
          </w:p>
          <w:p w:rsidR="006A4FEB" w:rsidRPr="006A4FEB" w:rsidRDefault="001810AB" w:rsidP="006A4FEB">
            <w:pPr>
              <w:rPr>
                <w:sz w:val="20"/>
                <w:szCs w:val="20"/>
                <w:lang w:val="de-DE"/>
              </w:rPr>
            </w:pPr>
            <w:hyperlink r:id="rId6" w:history="1">
              <w:r w:rsidR="006A4FEB" w:rsidRPr="006A4FEB">
                <w:rPr>
                  <w:rStyle w:val="a7"/>
                  <w:color w:val="auto"/>
                  <w:sz w:val="20"/>
                  <w:szCs w:val="20"/>
                  <w:u w:val="none"/>
                  <w:lang w:val="de-DE"/>
                </w:rPr>
                <w:t>http://www.un.com/</w:t>
              </w:r>
            </w:hyperlink>
          </w:p>
          <w:p w:rsidR="006A4FEB" w:rsidRPr="006A4FEB" w:rsidRDefault="001810AB" w:rsidP="006A4FEB">
            <w:pPr>
              <w:rPr>
                <w:sz w:val="20"/>
                <w:szCs w:val="20"/>
                <w:lang w:val="de-DE"/>
              </w:rPr>
            </w:pPr>
            <w:hyperlink r:id="rId7" w:history="1">
              <w:r w:rsidR="006A4FEB" w:rsidRPr="006A4FEB">
                <w:rPr>
                  <w:rStyle w:val="a7"/>
                  <w:color w:val="auto"/>
                  <w:sz w:val="20"/>
                  <w:szCs w:val="20"/>
                  <w:u w:val="none"/>
                  <w:lang w:val="de-DE"/>
                </w:rPr>
                <w:t>https://www.theguardian.com/international</w:t>
              </w:r>
            </w:hyperlink>
          </w:p>
          <w:p w:rsidR="006A4FEB" w:rsidRPr="006A4FEB" w:rsidRDefault="001810AB" w:rsidP="006A4FEB">
            <w:pPr>
              <w:rPr>
                <w:sz w:val="20"/>
                <w:szCs w:val="20"/>
                <w:lang w:val="de-DE"/>
              </w:rPr>
            </w:pPr>
            <w:hyperlink r:id="rId8" w:history="1">
              <w:r w:rsidR="006A4FEB" w:rsidRPr="006A4FEB">
                <w:rPr>
                  <w:rStyle w:val="a7"/>
                  <w:color w:val="auto"/>
                  <w:sz w:val="20"/>
                  <w:szCs w:val="20"/>
                  <w:u w:val="none"/>
                  <w:lang w:val="de-DE"/>
                </w:rPr>
                <w:t>http://www.independent.co.uk/</w:t>
              </w:r>
            </w:hyperlink>
          </w:p>
          <w:p w:rsidR="006A4FEB" w:rsidRPr="006A4FEB" w:rsidRDefault="001810AB" w:rsidP="006A4FEB">
            <w:pPr>
              <w:pStyle w:val="a8"/>
              <w:rPr>
                <w:rFonts w:ascii="Times New Roman" w:hAnsi="Times New Roman"/>
                <w:sz w:val="20"/>
                <w:szCs w:val="20"/>
                <w:lang w:val="de-DE"/>
              </w:rPr>
            </w:pPr>
            <w:hyperlink r:id="rId9" w:history="1">
              <w:r w:rsidR="006A4FEB" w:rsidRPr="006A4FEB">
                <w:rPr>
                  <w:rStyle w:val="a7"/>
                  <w:rFonts w:ascii="Times New Roman" w:hAnsi="Times New Roman"/>
                  <w:color w:val="auto"/>
                  <w:sz w:val="20"/>
                  <w:szCs w:val="20"/>
                  <w:u w:val="none"/>
                  <w:lang w:val="de-DE"/>
                </w:rPr>
                <w:t>http://www.bbc.com/news</w:t>
              </w:r>
            </w:hyperlink>
          </w:p>
        </w:tc>
      </w:tr>
    </w:tbl>
    <w:p w:rsidR="00585CF5" w:rsidRPr="002655E7" w:rsidRDefault="00585CF5" w:rsidP="00585CF5">
      <w:pPr>
        <w:rPr>
          <w:vanish/>
          <w:sz w:val="20"/>
          <w:szCs w:val="20"/>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71"/>
        <w:gridCol w:w="8648"/>
      </w:tblGrid>
      <w:tr w:rsidR="00585CF5" w:rsidRPr="00A67351" w:rsidTr="00A770B2">
        <w:tc>
          <w:tcPr>
            <w:tcW w:w="1871" w:type="dxa"/>
            <w:tcBorders>
              <w:top w:val="single" w:sz="4" w:space="0" w:color="000000"/>
              <w:left w:val="single" w:sz="4" w:space="0" w:color="000000"/>
              <w:bottom w:val="single" w:sz="4" w:space="0" w:color="000000"/>
              <w:right w:val="single" w:sz="4" w:space="0" w:color="000000"/>
            </w:tcBorders>
            <w:hideMark/>
          </w:tcPr>
          <w:p w:rsidR="00585CF5" w:rsidRPr="002655E7" w:rsidRDefault="00585CF5" w:rsidP="00A770B2">
            <w:pPr>
              <w:rPr>
                <w:b/>
                <w:sz w:val="20"/>
                <w:szCs w:val="20"/>
                <w:lang w:val="en-US"/>
              </w:rPr>
            </w:pPr>
            <w:r w:rsidRPr="00E8727F">
              <w:rPr>
                <w:b/>
                <w:sz w:val="20"/>
                <w:szCs w:val="20"/>
                <w:lang w:val="en-GB"/>
              </w:rPr>
              <w:t>Academic policy of the course in the context of university moral and ethical values</w:t>
            </w:r>
          </w:p>
        </w:tc>
        <w:tc>
          <w:tcPr>
            <w:tcW w:w="8648" w:type="dxa"/>
            <w:tcBorders>
              <w:top w:val="single" w:sz="4" w:space="0" w:color="000000"/>
              <w:left w:val="single" w:sz="4" w:space="0" w:color="000000"/>
              <w:bottom w:val="single" w:sz="4" w:space="0" w:color="000000"/>
              <w:right w:val="single" w:sz="4" w:space="0" w:color="000000"/>
            </w:tcBorders>
            <w:hideMark/>
          </w:tcPr>
          <w:p w:rsidR="00585CF5" w:rsidRPr="002655E7" w:rsidRDefault="00585CF5" w:rsidP="00A770B2">
            <w:pPr>
              <w:jc w:val="both"/>
              <w:rPr>
                <w:b/>
                <w:sz w:val="20"/>
                <w:szCs w:val="20"/>
                <w:lang w:val="en-US"/>
              </w:rPr>
            </w:pPr>
            <w:proofErr w:type="spellStart"/>
            <w:r w:rsidRPr="00E8727F">
              <w:rPr>
                <w:b/>
                <w:sz w:val="20"/>
                <w:szCs w:val="20"/>
                <w:lang w:val="en-GB"/>
              </w:rPr>
              <w:t>AcademicBehaviorRules</w:t>
            </w:r>
            <w:proofErr w:type="spellEnd"/>
            <w:r w:rsidRPr="002655E7">
              <w:rPr>
                <w:b/>
                <w:sz w:val="20"/>
                <w:szCs w:val="20"/>
                <w:lang w:val="en-US"/>
              </w:rPr>
              <w:t xml:space="preserve">: </w:t>
            </w:r>
          </w:p>
          <w:p w:rsidR="00585CF5" w:rsidRPr="002655E7" w:rsidRDefault="00585CF5" w:rsidP="00A770B2">
            <w:pPr>
              <w:tabs>
                <w:tab w:val="left" w:pos="426"/>
              </w:tabs>
              <w:autoSpaceDE w:val="0"/>
              <w:autoSpaceDN w:val="0"/>
              <w:adjustRightInd w:val="0"/>
              <w:jc w:val="both"/>
              <w:rPr>
                <w:sz w:val="20"/>
                <w:szCs w:val="20"/>
                <w:lang w:val="en-US"/>
              </w:rPr>
            </w:pPr>
            <w:r w:rsidRPr="002655E7">
              <w:rPr>
                <w:sz w:val="20"/>
                <w:szCs w:val="20"/>
                <w:lang w:val="en-US"/>
              </w:rPr>
              <w:t xml:space="preserve">All students have to register at the MOOC. The deadlines for completing the modules of the online course must be strictly observed in accordance with the discipline study schedule.  </w:t>
            </w:r>
          </w:p>
          <w:p w:rsidR="00585CF5" w:rsidRPr="002655E7" w:rsidRDefault="00585CF5" w:rsidP="00A770B2">
            <w:pPr>
              <w:tabs>
                <w:tab w:val="left" w:pos="426"/>
              </w:tabs>
              <w:autoSpaceDE w:val="0"/>
              <w:autoSpaceDN w:val="0"/>
              <w:adjustRightInd w:val="0"/>
              <w:jc w:val="both"/>
              <w:rPr>
                <w:sz w:val="20"/>
                <w:szCs w:val="20"/>
                <w:lang w:val="en-US"/>
              </w:rPr>
            </w:pPr>
            <w:r w:rsidRPr="002655E7">
              <w:rPr>
                <w:sz w:val="20"/>
                <w:szCs w:val="20"/>
                <w:lang w:val="en-US"/>
              </w:rPr>
              <w:t>ATTENTION! Non-compliance with deadlines leads to loss of points! The deadline of each task is indicated in the calendar (schedule) of implementation of the content of the curriculum, as well as in the MOOC.</w:t>
            </w:r>
          </w:p>
          <w:p w:rsidR="00585CF5" w:rsidRPr="002655E7" w:rsidRDefault="00585CF5" w:rsidP="00A770B2">
            <w:pPr>
              <w:jc w:val="both"/>
              <w:rPr>
                <w:b/>
                <w:sz w:val="20"/>
                <w:szCs w:val="20"/>
                <w:lang w:val="en-US"/>
              </w:rPr>
            </w:pPr>
            <w:proofErr w:type="spellStart"/>
            <w:r w:rsidRPr="00E8727F">
              <w:rPr>
                <w:b/>
                <w:sz w:val="20"/>
                <w:szCs w:val="20"/>
                <w:lang w:val="en-GB"/>
              </w:rPr>
              <w:t>Academicvalues</w:t>
            </w:r>
            <w:proofErr w:type="spellEnd"/>
            <w:r w:rsidRPr="002655E7">
              <w:rPr>
                <w:b/>
                <w:sz w:val="20"/>
                <w:szCs w:val="20"/>
                <w:lang w:val="en-US"/>
              </w:rPr>
              <w:t>:</w:t>
            </w:r>
          </w:p>
          <w:p w:rsidR="00585CF5" w:rsidRPr="002655E7" w:rsidRDefault="00585CF5" w:rsidP="00A770B2">
            <w:pPr>
              <w:jc w:val="both"/>
              <w:rPr>
                <w:sz w:val="20"/>
                <w:szCs w:val="20"/>
                <w:lang w:val="en-US" w:eastAsia="ar-SA"/>
              </w:rPr>
            </w:pPr>
            <w:r w:rsidRPr="002655E7">
              <w:rPr>
                <w:bCs/>
                <w:sz w:val="20"/>
                <w:szCs w:val="20"/>
                <w:lang w:val="en-US"/>
              </w:rPr>
              <w:t xml:space="preserve">- </w:t>
            </w:r>
            <w:r w:rsidRPr="002655E7">
              <w:rPr>
                <w:sz w:val="20"/>
                <w:szCs w:val="20"/>
                <w:lang w:val="en-US" w:eastAsia="ar-SA"/>
              </w:rPr>
              <w:t xml:space="preserve">Practical trainings/laboratories, </w:t>
            </w:r>
            <w:r>
              <w:rPr>
                <w:sz w:val="20"/>
                <w:szCs w:val="20"/>
                <w:lang w:val="en-GB"/>
              </w:rPr>
              <w:t>IWM</w:t>
            </w:r>
            <w:r w:rsidRPr="002655E7">
              <w:rPr>
                <w:sz w:val="20"/>
                <w:szCs w:val="20"/>
                <w:lang w:val="en-US" w:eastAsia="ar-SA"/>
              </w:rPr>
              <w:t xml:space="preserve"> should be independent, creative.</w:t>
            </w:r>
          </w:p>
          <w:p w:rsidR="00585CF5" w:rsidRPr="002655E7" w:rsidRDefault="00585CF5" w:rsidP="00A770B2">
            <w:pPr>
              <w:jc w:val="both"/>
              <w:rPr>
                <w:sz w:val="20"/>
                <w:szCs w:val="20"/>
                <w:lang w:val="en-US" w:eastAsia="ar-SA"/>
              </w:rPr>
            </w:pPr>
            <w:r w:rsidRPr="002655E7">
              <w:rPr>
                <w:sz w:val="20"/>
                <w:szCs w:val="20"/>
                <w:lang w:val="en-US" w:eastAsia="ar-SA"/>
              </w:rPr>
              <w:t>- Plagiarism, forgery, cheating at all stages of control are unacceptable.</w:t>
            </w:r>
          </w:p>
          <w:p w:rsidR="00585CF5" w:rsidRPr="002655E7" w:rsidRDefault="00585CF5" w:rsidP="00A770B2">
            <w:pPr>
              <w:jc w:val="both"/>
              <w:rPr>
                <w:sz w:val="20"/>
                <w:szCs w:val="20"/>
                <w:lang w:val="en-US" w:eastAsia="ar-SA"/>
              </w:rPr>
            </w:pPr>
            <w:r w:rsidRPr="002655E7">
              <w:rPr>
                <w:sz w:val="20"/>
                <w:szCs w:val="20"/>
                <w:lang w:val="en-US" w:eastAsia="ar-SA"/>
              </w:rPr>
              <w:t>- Students with disabilities ca</w:t>
            </w:r>
            <w:r>
              <w:rPr>
                <w:sz w:val="20"/>
                <w:szCs w:val="20"/>
                <w:lang w:val="en-US" w:eastAsia="ar-SA"/>
              </w:rPr>
              <w:t>n receive counseling at e-mail: seidenova.saule</w:t>
            </w:r>
            <w:r w:rsidRPr="002655E7">
              <w:rPr>
                <w:sz w:val="20"/>
                <w:szCs w:val="20"/>
                <w:lang w:val="en-US" w:eastAsia="ar-SA"/>
              </w:rPr>
              <w:t>@gmail.com.</w:t>
            </w:r>
          </w:p>
        </w:tc>
      </w:tr>
      <w:tr w:rsidR="00585CF5" w:rsidRPr="00A67351" w:rsidTr="00A770B2">
        <w:trPr>
          <w:trHeight w:val="58"/>
        </w:trPr>
        <w:tc>
          <w:tcPr>
            <w:tcW w:w="1871" w:type="dxa"/>
            <w:tcBorders>
              <w:top w:val="single" w:sz="4" w:space="0" w:color="000000"/>
              <w:left w:val="single" w:sz="4" w:space="0" w:color="000000"/>
              <w:bottom w:val="single" w:sz="4" w:space="0" w:color="000000"/>
              <w:right w:val="single" w:sz="4" w:space="0" w:color="000000"/>
            </w:tcBorders>
            <w:hideMark/>
          </w:tcPr>
          <w:p w:rsidR="00585CF5" w:rsidRPr="002655E7" w:rsidRDefault="00585CF5" w:rsidP="00A770B2">
            <w:pPr>
              <w:rPr>
                <w:b/>
                <w:sz w:val="20"/>
                <w:szCs w:val="20"/>
              </w:rPr>
            </w:pPr>
            <w:r w:rsidRPr="002655E7">
              <w:rPr>
                <w:b/>
                <w:sz w:val="20"/>
                <w:szCs w:val="20"/>
                <w:lang w:val="en-US"/>
              </w:rPr>
              <w:t>Evaluation and attestation policy</w:t>
            </w:r>
          </w:p>
        </w:tc>
        <w:tc>
          <w:tcPr>
            <w:tcW w:w="8648" w:type="dxa"/>
            <w:tcBorders>
              <w:top w:val="single" w:sz="4" w:space="0" w:color="000000"/>
              <w:left w:val="single" w:sz="4" w:space="0" w:color="000000"/>
              <w:bottom w:val="single" w:sz="4" w:space="0" w:color="000000"/>
              <w:right w:val="single" w:sz="4" w:space="0" w:color="000000"/>
            </w:tcBorders>
            <w:hideMark/>
          </w:tcPr>
          <w:p w:rsidR="00585CF5" w:rsidRPr="002655E7" w:rsidRDefault="00585CF5" w:rsidP="00A770B2">
            <w:pPr>
              <w:rPr>
                <w:sz w:val="20"/>
                <w:szCs w:val="20"/>
                <w:lang w:val="en-US"/>
              </w:rPr>
            </w:pPr>
            <w:r w:rsidRPr="00E8727F">
              <w:rPr>
                <w:b/>
                <w:sz w:val="20"/>
                <w:szCs w:val="20"/>
                <w:lang w:val="en-GB"/>
              </w:rPr>
              <w:t>Criteria</w:t>
            </w:r>
            <w:r w:rsidRPr="002655E7">
              <w:rPr>
                <w:b/>
                <w:sz w:val="20"/>
                <w:szCs w:val="20"/>
                <w:lang w:val="en-US"/>
              </w:rPr>
              <w:t>-</w:t>
            </w:r>
            <w:r w:rsidRPr="00E8727F">
              <w:rPr>
                <w:b/>
                <w:sz w:val="20"/>
                <w:szCs w:val="20"/>
                <w:lang w:val="en-GB"/>
              </w:rPr>
              <w:t>basedevaluation</w:t>
            </w:r>
            <w:r w:rsidRPr="002655E7">
              <w:rPr>
                <w:b/>
                <w:sz w:val="20"/>
                <w:szCs w:val="20"/>
                <w:lang w:val="en-US"/>
              </w:rPr>
              <w:t>:</w:t>
            </w:r>
          </w:p>
          <w:p w:rsidR="00585CF5" w:rsidRPr="002655E7" w:rsidRDefault="00585CF5" w:rsidP="00A770B2">
            <w:pPr>
              <w:jc w:val="both"/>
              <w:rPr>
                <w:sz w:val="20"/>
                <w:szCs w:val="20"/>
                <w:lang w:val="en-US"/>
              </w:rPr>
            </w:pPr>
            <w:proofErr w:type="gramStart"/>
            <w:r w:rsidRPr="002655E7">
              <w:rPr>
                <w:sz w:val="20"/>
                <w:szCs w:val="20"/>
                <w:lang w:val="en-US"/>
              </w:rPr>
              <w:t>assessment</w:t>
            </w:r>
            <w:proofErr w:type="gramEnd"/>
            <w:r w:rsidRPr="002655E7">
              <w:rPr>
                <w:sz w:val="20"/>
                <w:szCs w:val="20"/>
                <w:lang w:val="en-US"/>
              </w:rPr>
              <w:t xml:space="preserve"> of learning outcomes in relation to descriptors (verification of the formation of competencies in midterm control and exams).</w:t>
            </w:r>
          </w:p>
          <w:p w:rsidR="00585CF5" w:rsidRPr="002655E7" w:rsidRDefault="00585CF5" w:rsidP="00A770B2">
            <w:pPr>
              <w:rPr>
                <w:sz w:val="20"/>
                <w:szCs w:val="20"/>
                <w:lang w:val="en-US"/>
              </w:rPr>
            </w:pPr>
            <w:proofErr w:type="spellStart"/>
            <w:r w:rsidRPr="00E8727F">
              <w:rPr>
                <w:b/>
                <w:sz w:val="20"/>
                <w:szCs w:val="20"/>
                <w:lang w:val="en-GB"/>
              </w:rPr>
              <w:t>Summativeevaluation</w:t>
            </w:r>
            <w:proofErr w:type="spellEnd"/>
            <w:r w:rsidRPr="002655E7">
              <w:rPr>
                <w:b/>
                <w:sz w:val="20"/>
                <w:szCs w:val="20"/>
                <w:lang w:val="en-US"/>
              </w:rPr>
              <w:t xml:space="preserve">: </w:t>
            </w:r>
            <w:r w:rsidRPr="002655E7">
              <w:rPr>
                <w:sz w:val="20"/>
                <w:szCs w:val="20"/>
                <w:lang w:val="en-US"/>
              </w:rPr>
              <w:t>assessment of work activity in an audience (at a webinar); assessment of the completed task.</w:t>
            </w:r>
          </w:p>
        </w:tc>
      </w:tr>
    </w:tbl>
    <w:p w:rsidR="00585CF5" w:rsidRPr="002655E7" w:rsidRDefault="00585CF5" w:rsidP="00585CF5">
      <w:pPr>
        <w:jc w:val="center"/>
        <w:rPr>
          <w:b/>
          <w:sz w:val="20"/>
          <w:szCs w:val="20"/>
          <w:lang w:val="en-US"/>
        </w:rPr>
      </w:pPr>
      <w:r w:rsidRPr="00E8727F">
        <w:rPr>
          <w:b/>
          <w:sz w:val="20"/>
          <w:szCs w:val="20"/>
          <w:lang w:val="en-GB"/>
        </w:rPr>
        <w:t>CALENDAR (SCHEDULE) THE IMPLEMENTATION OF THE COURSE CONTENT</w:t>
      </w:r>
      <w:r w:rsidRPr="002655E7">
        <w:rPr>
          <w:b/>
          <w:sz w:val="20"/>
          <w:szCs w:val="20"/>
          <w:lang w:val="en-US"/>
        </w:rPr>
        <w:t>:</w:t>
      </w:r>
    </w:p>
    <w:tbl>
      <w:tblPr>
        <w:tblW w:w="105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1"/>
        <w:gridCol w:w="4344"/>
        <w:gridCol w:w="850"/>
        <w:gridCol w:w="1123"/>
        <w:gridCol w:w="578"/>
        <w:gridCol w:w="709"/>
        <w:gridCol w:w="1134"/>
        <w:gridCol w:w="1372"/>
      </w:tblGrid>
      <w:tr w:rsidR="00585CF5" w:rsidRPr="00A67351" w:rsidTr="00A770B2">
        <w:trPr>
          <w:jc w:val="center"/>
        </w:trPr>
        <w:tc>
          <w:tcPr>
            <w:tcW w:w="471" w:type="dxa"/>
            <w:tcBorders>
              <w:top w:val="single" w:sz="4" w:space="0" w:color="000000"/>
              <w:left w:val="single" w:sz="4" w:space="0" w:color="000000"/>
              <w:bottom w:val="single" w:sz="4" w:space="0" w:color="000000"/>
              <w:right w:val="single" w:sz="4" w:space="0" w:color="000000"/>
            </w:tcBorders>
            <w:hideMark/>
          </w:tcPr>
          <w:p w:rsidR="00585CF5" w:rsidRPr="00937420" w:rsidRDefault="00585CF5" w:rsidP="00A770B2">
            <w:pPr>
              <w:jc w:val="center"/>
              <w:rPr>
                <w:sz w:val="20"/>
                <w:szCs w:val="20"/>
                <w:lang w:val="en-US"/>
              </w:rPr>
            </w:pPr>
            <w:r w:rsidRPr="00937420">
              <w:rPr>
                <w:sz w:val="20"/>
                <w:szCs w:val="20"/>
                <w:lang w:val="en-US"/>
              </w:rPr>
              <w:t>weeks</w:t>
            </w:r>
          </w:p>
        </w:tc>
        <w:tc>
          <w:tcPr>
            <w:tcW w:w="4344" w:type="dxa"/>
            <w:tcBorders>
              <w:top w:val="single" w:sz="4" w:space="0" w:color="000000"/>
              <w:left w:val="single" w:sz="4" w:space="0" w:color="000000"/>
              <w:bottom w:val="single" w:sz="4" w:space="0" w:color="000000"/>
              <w:right w:val="single" w:sz="4" w:space="0" w:color="000000"/>
            </w:tcBorders>
            <w:hideMark/>
          </w:tcPr>
          <w:p w:rsidR="00585CF5" w:rsidRPr="00937420" w:rsidRDefault="00585CF5" w:rsidP="00A770B2">
            <w:pPr>
              <w:rPr>
                <w:sz w:val="20"/>
                <w:szCs w:val="20"/>
              </w:rPr>
            </w:pPr>
            <w:proofErr w:type="spellStart"/>
            <w:r w:rsidRPr="00937420">
              <w:rPr>
                <w:color w:val="222222"/>
                <w:sz w:val="20"/>
                <w:szCs w:val="20"/>
                <w:shd w:val="clear" w:color="auto" w:fill="F8F9FA"/>
              </w:rPr>
              <w:t>Topicname</w:t>
            </w:r>
            <w:proofErr w:type="spellEnd"/>
          </w:p>
        </w:tc>
        <w:tc>
          <w:tcPr>
            <w:tcW w:w="850" w:type="dxa"/>
            <w:tcBorders>
              <w:top w:val="single" w:sz="4" w:space="0" w:color="000000"/>
              <w:left w:val="single" w:sz="4" w:space="0" w:color="000000"/>
              <w:bottom w:val="single" w:sz="4" w:space="0" w:color="000000"/>
              <w:right w:val="single" w:sz="4" w:space="0" w:color="000000"/>
            </w:tcBorders>
            <w:hideMark/>
          </w:tcPr>
          <w:p w:rsidR="00585CF5" w:rsidRPr="00937420" w:rsidRDefault="00585CF5" w:rsidP="00A770B2">
            <w:pPr>
              <w:rPr>
                <w:sz w:val="20"/>
                <w:szCs w:val="20"/>
                <w:lang w:val="en-US"/>
              </w:rPr>
            </w:pPr>
            <w:r w:rsidRPr="00937420">
              <w:rPr>
                <w:sz w:val="20"/>
                <w:szCs w:val="20"/>
                <w:lang w:val="en-US"/>
              </w:rPr>
              <w:t>LO</w:t>
            </w:r>
          </w:p>
        </w:tc>
        <w:tc>
          <w:tcPr>
            <w:tcW w:w="1123" w:type="dxa"/>
            <w:tcBorders>
              <w:top w:val="single" w:sz="4" w:space="0" w:color="000000"/>
              <w:left w:val="single" w:sz="4" w:space="0" w:color="000000"/>
              <w:bottom w:val="single" w:sz="4" w:space="0" w:color="000000"/>
              <w:right w:val="single" w:sz="4" w:space="0" w:color="000000"/>
            </w:tcBorders>
            <w:hideMark/>
          </w:tcPr>
          <w:p w:rsidR="00585CF5" w:rsidRPr="00937420" w:rsidRDefault="00585CF5" w:rsidP="00A770B2">
            <w:pPr>
              <w:rPr>
                <w:sz w:val="20"/>
                <w:szCs w:val="20"/>
                <w:lang w:val="en-US"/>
              </w:rPr>
            </w:pPr>
            <w:r w:rsidRPr="00937420">
              <w:rPr>
                <w:sz w:val="20"/>
                <w:szCs w:val="20"/>
                <w:lang w:val="en-US"/>
              </w:rPr>
              <w:t>ID</w:t>
            </w:r>
          </w:p>
          <w:p w:rsidR="00585CF5" w:rsidRPr="00937420" w:rsidRDefault="00585CF5" w:rsidP="00A770B2">
            <w:pPr>
              <w:rPr>
                <w:sz w:val="20"/>
                <w:szCs w:val="20"/>
                <w:lang w:val="en-US"/>
              </w:rPr>
            </w:pPr>
          </w:p>
        </w:tc>
        <w:tc>
          <w:tcPr>
            <w:tcW w:w="578" w:type="dxa"/>
            <w:tcBorders>
              <w:top w:val="single" w:sz="4" w:space="0" w:color="000000"/>
              <w:left w:val="single" w:sz="4" w:space="0" w:color="auto"/>
              <w:bottom w:val="single" w:sz="4" w:space="0" w:color="000000"/>
              <w:right w:val="single" w:sz="4" w:space="0" w:color="000000"/>
            </w:tcBorders>
            <w:shd w:val="clear" w:color="auto" w:fill="auto"/>
            <w:hideMark/>
          </w:tcPr>
          <w:p w:rsidR="00585CF5" w:rsidRPr="00C023A2" w:rsidRDefault="00585CF5" w:rsidP="00A770B2">
            <w:pPr>
              <w:rPr>
                <w:sz w:val="20"/>
                <w:szCs w:val="20"/>
                <w:lang w:val="en-GB"/>
              </w:rPr>
            </w:pPr>
            <w:proofErr w:type="spellStart"/>
            <w:r w:rsidRPr="00C023A2">
              <w:rPr>
                <w:color w:val="000000"/>
                <w:sz w:val="20"/>
                <w:szCs w:val="20"/>
                <w:shd w:val="clear" w:color="auto" w:fill="F1F3F4"/>
              </w:rPr>
              <w:t>Amount</w:t>
            </w:r>
            <w:r w:rsidRPr="00C023A2">
              <w:rPr>
                <w:sz w:val="20"/>
                <w:szCs w:val="20"/>
              </w:rPr>
              <w:t>ofhours</w:t>
            </w:r>
            <w:proofErr w:type="spellEnd"/>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585CF5" w:rsidRPr="00C023A2" w:rsidRDefault="00585CF5" w:rsidP="00A770B2">
            <w:pPr>
              <w:rPr>
                <w:sz w:val="20"/>
                <w:szCs w:val="20"/>
              </w:rPr>
            </w:pPr>
            <w:proofErr w:type="spellStart"/>
            <w:r w:rsidRPr="00C023A2">
              <w:rPr>
                <w:sz w:val="20"/>
                <w:szCs w:val="20"/>
              </w:rPr>
              <w:t>Maximumscore</w:t>
            </w:r>
            <w:proofErr w:type="spellEnd"/>
          </w:p>
          <w:p w:rsidR="00585CF5" w:rsidRPr="00C023A2" w:rsidRDefault="00585CF5" w:rsidP="00A770B2">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585CF5" w:rsidRPr="00C023A2" w:rsidRDefault="00585CF5" w:rsidP="00A770B2">
            <w:pPr>
              <w:rPr>
                <w:sz w:val="20"/>
                <w:szCs w:val="20"/>
                <w:lang w:val="en-GB"/>
              </w:rPr>
            </w:pPr>
            <w:proofErr w:type="spellStart"/>
            <w:r w:rsidRPr="00C023A2">
              <w:rPr>
                <w:sz w:val="20"/>
                <w:szCs w:val="20"/>
              </w:rPr>
              <w:t>Form</w:t>
            </w:r>
            <w:proofErr w:type="spellEnd"/>
            <w:r w:rsidRPr="00C023A2">
              <w:rPr>
                <w:sz w:val="20"/>
                <w:szCs w:val="20"/>
                <w:lang w:val="en-US"/>
              </w:rPr>
              <w:t xml:space="preserve">of </w:t>
            </w:r>
            <w:proofErr w:type="spellStart"/>
            <w:r w:rsidRPr="00C023A2">
              <w:rPr>
                <w:sz w:val="20"/>
                <w:szCs w:val="20"/>
              </w:rPr>
              <w:t>KnowledgeAssessment</w:t>
            </w:r>
            <w:proofErr w:type="spellEnd"/>
          </w:p>
        </w:tc>
        <w:tc>
          <w:tcPr>
            <w:tcW w:w="1372" w:type="dxa"/>
            <w:tcBorders>
              <w:top w:val="single" w:sz="4" w:space="0" w:color="000000"/>
              <w:left w:val="single" w:sz="4" w:space="0" w:color="000000"/>
              <w:bottom w:val="single" w:sz="4" w:space="0" w:color="000000"/>
              <w:right w:val="single" w:sz="4" w:space="0" w:color="000000"/>
            </w:tcBorders>
            <w:shd w:val="clear" w:color="auto" w:fill="auto"/>
            <w:hideMark/>
          </w:tcPr>
          <w:p w:rsidR="00585CF5" w:rsidRPr="00C023A2" w:rsidRDefault="00585CF5" w:rsidP="00A770B2">
            <w:pPr>
              <w:rPr>
                <w:sz w:val="20"/>
                <w:szCs w:val="20"/>
                <w:lang w:val="en-US"/>
              </w:rPr>
            </w:pPr>
            <w:r w:rsidRPr="00C023A2">
              <w:rPr>
                <w:sz w:val="20"/>
                <w:szCs w:val="20"/>
                <w:lang w:val="en-US"/>
              </w:rPr>
              <w:t>The</w:t>
            </w:r>
          </w:p>
          <w:p w:rsidR="00585CF5" w:rsidRPr="00C023A2" w:rsidRDefault="00585CF5" w:rsidP="00A770B2">
            <w:pPr>
              <w:rPr>
                <w:sz w:val="20"/>
                <w:szCs w:val="20"/>
                <w:lang w:val="en-GB"/>
              </w:rPr>
            </w:pPr>
            <w:r w:rsidRPr="00C023A2">
              <w:rPr>
                <w:sz w:val="20"/>
                <w:szCs w:val="20"/>
                <w:lang w:val="en-GB"/>
              </w:rPr>
              <w:t>Form of the lesson</w:t>
            </w:r>
          </w:p>
          <w:p w:rsidR="00585CF5" w:rsidRPr="00C023A2" w:rsidRDefault="00585CF5" w:rsidP="00A770B2">
            <w:pPr>
              <w:rPr>
                <w:sz w:val="20"/>
                <w:szCs w:val="20"/>
                <w:lang w:val="en-US"/>
              </w:rPr>
            </w:pPr>
            <w:r w:rsidRPr="00C023A2">
              <w:rPr>
                <w:sz w:val="20"/>
                <w:szCs w:val="20"/>
                <w:lang w:val="en-GB"/>
              </w:rPr>
              <w:t>/ platform</w:t>
            </w:r>
          </w:p>
          <w:p w:rsidR="00585CF5" w:rsidRPr="00C023A2" w:rsidRDefault="00585CF5" w:rsidP="00A770B2">
            <w:pPr>
              <w:rPr>
                <w:sz w:val="20"/>
                <w:szCs w:val="20"/>
                <w:lang w:val="en-US"/>
              </w:rPr>
            </w:pPr>
          </w:p>
        </w:tc>
      </w:tr>
    </w:tbl>
    <w:p w:rsidR="00585CF5" w:rsidRPr="002655E7" w:rsidRDefault="00585CF5" w:rsidP="00585CF5">
      <w:pPr>
        <w:jc w:val="center"/>
        <w:rPr>
          <w:b/>
          <w:sz w:val="20"/>
          <w:szCs w:val="20"/>
          <w:lang w:val="en-US"/>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2"/>
        <w:gridCol w:w="4253"/>
        <w:gridCol w:w="850"/>
        <w:gridCol w:w="1134"/>
        <w:gridCol w:w="567"/>
        <w:gridCol w:w="709"/>
        <w:gridCol w:w="1134"/>
        <w:gridCol w:w="1418"/>
      </w:tblGrid>
      <w:tr w:rsidR="00585CF5" w:rsidRPr="002655E7" w:rsidTr="00A770B2">
        <w:trPr>
          <w:jc w:val="center"/>
        </w:trPr>
        <w:tc>
          <w:tcPr>
            <w:tcW w:w="10627" w:type="dxa"/>
            <w:gridSpan w:val="8"/>
            <w:tcBorders>
              <w:top w:val="single" w:sz="4" w:space="0" w:color="000000"/>
              <w:left w:val="single" w:sz="4" w:space="0" w:color="000000"/>
              <w:bottom w:val="single" w:sz="4" w:space="0" w:color="000000"/>
              <w:right w:val="single" w:sz="4" w:space="0" w:color="000000"/>
            </w:tcBorders>
            <w:shd w:val="clear" w:color="auto" w:fill="auto"/>
            <w:hideMark/>
          </w:tcPr>
          <w:p w:rsidR="00585CF5" w:rsidRPr="000C7EC1" w:rsidRDefault="00585CF5" w:rsidP="00A770B2">
            <w:pPr>
              <w:tabs>
                <w:tab w:val="left" w:pos="1276"/>
              </w:tabs>
              <w:jc w:val="center"/>
              <w:rPr>
                <w:b/>
                <w:sz w:val="20"/>
                <w:szCs w:val="20"/>
              </w:rPr>
            </w:pPr>
            <w:proofErr w:type="spellStart"/>
            <w:r w:rsidRPr="000C7EC1">
              <w:rPr>
                <w:color w:val="222222"/>
                <w:sz w:val="20"/>
                <w:szCs w:val="20"/>
                <w:shd w:val="clear" w:color="auto" w:fill="F8F9FA"/>
              </w:rPr>
              <w:t>Module</w:t>
            </w:r>
            <w:proofErr w:type="spellEnd"/>
            <w:r w:rsidRPr="000C7EC1">
              <w:rPr>
                <w:b/>
                <w:sz w:val="20"/>
                <w:szCs w:val="20"/>
                <w:lang w:val="kk-KZ"/>
              </w:rPr>
              <w:t xml:space="preserve"> 1</w:t>
            </w:r>
          </w:p>
        </w:tc>
      </w:tr>
      <w:tr w:rsidR="00A770B2" w:rsidRPr="00EE3147" w:rsidTr="003F0137">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A770B2" w:rsidRPr="002655E7" w:rsidRDefault="00A770B2" w:rsidP="00A770B2">
            <w:pPr>
              <w:tabs>
                <w:tab w:val="left" w:pos="1276"/>
              </w:tabs>
              <w:jc w:val="center"/>
              <w:rPr>
                <w:sz w:val="20"/>
                <w:szCs w:val="20"/>
                <w:lang w:val="kk-KZ"/>
              </w:rPr>
            </w:pPr>
            <w:r w:rsidRPr="002655E7">
              <w:rPr>
                <w:sz w:val="20"/>
                <w:szCs w:val="20"/>
                <w:lang w:val="kk-KZ"/>
              </w:rPr>
              <w:t>1</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A770B2" w:rsidRPr="000D70AB" w:rsidRDefault="00A770B2" w:rsidP="008141E6">
            <w:pPr>
              <w:snapToGrid w:val="0"/>
              <w:jc w:val="both"/>
              <w:rPr>
                <w:b/>
                <w:bCs/>
                <w:sz w:val="20"/>
                <w:szCs w:val="20"/>
                <w:lang w:val="en-US" w:eastAsia="ar-SA"/>
              </w:rPr>
            </w:pPr>
            <w:r w:rsidRPr="00011E55">
              <w:rPr>
                <w:b/>
                <w:bCs/>
                <w:sz w:val="20"/>
                <w:szCs w:val="20"/>
                <w:lang w:val="en-US" w:eastAsia="ar-SA"/>
              </w:rPr>
              <w:t>L</w:t>
            </w:r>
            <w:r w:rsidRPr="00011E55">
              <w:rPr>
                <w:b/>
                <w:bCs/>
                <w:sz w:val="20"/>
                <w:szCs w:val="20"/>
                <w:lang w:val="en-GB" w:eastAsia="ar-SA"/>
              </w:rPr>
              <w:t>.</w:t>
            </w:r>
            <w:r w:rsidRPr="00011E55">
              <w:rPr>
                <w:b/>
                <w:bCs/>
                <w:sz w:val="20"/>
                <w:szCs w:val="20"/>
                <w:lang w:val="kk-KZ" w:eastAsia="ar-SA"/>
              </w:rPr>
              <w:t>1</w:t>
            </w:r>
            <w:r w:rsidR="005C1EB8" w:rsidRPr="00011E55">
              <w:rPr>
                <w:sz w:val="20"/>
                <w:szCs w:val="20"/>
                <w:lang w:val="en-US"/>
              </w:rPr>
              <w:t>The role of grammar in linguistic knowledge. Grammar in the systematic concept of the language.</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A770B2" w:rsidRPr="002655E7" w:rsidRDefault="00A770B2" w:rsidP="00A770B2">
            <w:pPr>
              <w:tabs>
                <w:tab w:val="left" w:pos="1276"/>
              </w:tabs>
              <w:snapToGrid w:val="0"/>
              <w:jc w:val="both"/>
              <w:rPr>
                <w:sz w:val="20"/>
                <w:szCs w:val="20"/>
                <w:lang w:val="kk-KZ" w:eastAsia="ar-SA"/>
              </w:rPr>
            </w:pPr>
            <w:r w:rsidRPr="002655E7">
              <w:rPr>
                <w:sz w:val="20"/>
                <w:szCs w:val="20"/>
                <w:lang w:val="en-US" w:eastAsia="ar-SA"/>
              </w:rPr>
              <w:t>L</w:t>
            </w:r>
            <w:r w:rsidRPr="002655E7">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A770B2" w:rsidRPr="002655E7" w:rsidRDefault="00A770B2" w:rsidP="00A770B2">
            <w:pPr>
              <w:tabs>
                <w:tab w:val="left" w:pos="1276"/>
              </w:tabs>
              <w:snapToGrid w:val="0"/>
              <w:jc w:val="both"/>
              <w:rPr>
                <w:bCs/>
                <w:sz w:val="20"/>
                <w:szCs w:val="20"/>
                <w:lang w:val="kk-KZ" w:eastAsia="ar-SA"/>
              </w:rPr>
            </w:pPr>
            <w:r w:rsidRPr="002655E7">
              <w:rPr>
                <w:bCs/>
                <w:sz w:val="20"/>
                <w:szCs w:val="20"/>
                <w:lang w:val="en-US" w:eastAsia="ar-SA"/>
              </w:rPr>
              <w:t>ID</w:t>
            </w:r>
            <w:r w:rsidRPr="002655E7">
              <w:rPr>
                <w:bCs/>
                <w:sz w:val="20"/>
                <w:szCs w:val="20"/>
                <w:lang w:val="kk-KZ" w:eastAsia="ar-SA"/>
              </w:rPr>
              <w:t xml:space="preserve"> 1.1</w:t>
            </w: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rsidR="00A770B2" w:rsidRPr="00057F9B" w:rsidRDefault="00A770B2" w:rsidP="00A770B2">
            <w:pPr>
              <w:tabs>
                <w:tab w:val="left" w:pos="1276"/>
              </w:tabs>
              <w:jc w:val="center"/>
              <w:rPr>
                <w:sz w:val="20"/>
                <w:szCs w:val="20"/>
                <w:lang w:val="en-GB" w:eastAsia="en-US"/>
              </w:rPr>
            </w:pPr>
            <w:r>
              <w:rPr>
                <w:sz w:val="20"/>
                <w:szCs w:val="20"/>
                <w:lang w:val="en-GB"/>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770B2" w:rsidRPr="00057F9B" w:rsidRDefault="00A770B2" w:rsidP="00A770B2">
            <w:pPr>
              <w:tabs>
                <w:tab w:val="left" w:pos="1276"/>
              </w:tabs>
              <w:jc w:val="center"/>
              <w:rPr>
                <w:sz w:val="20"/>
                <w:szCs w:val="20"/>
                <w:lang w:val="en-GB"/>
              </w:rPr>
            </w:pPr>
            <w:r>
              <w:rPr>
                <w:sz w:val="20"/>
                <w:szCs w:val="20"/>
                <w:lang w:val="en-GB"/>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770B2" w:rsidRPr="00057F9B" w:rsidRDefault="00A770B2" w:rsidP="00A770B2">
            <w:pPr>
              <w:tabs>
                <w:tab w:val="left" w:pos="1276"/>
              </w:tabs>
              <w:jc w:val="both"/>
              <w:rPr>
                <w:sz w:val="20"/>
                <w:szCs w:val="20"/>
                <w:lang w:val="en-GB"/>
              </w:rPr>
            </w:pPr>
            <w:r>
              <w:rPr>
                <w:sz w:val="20"/>
                <w:szCs w:val="20"/>
                <w:lang w:val="en-GB"/>
              </w:rPr>
              <w:t>Interaction</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A770B2" w:rsidRPr="00B02C8B" w:rsidRDefault="00A770B2" w:rsidP="00A770B2">
            <w:pPr>
              <w:rPr>
                <w:sz w:val="20"/>
                <w:szCs w:val="20"/>
              </w:rPr>
            </w:pPr>
            <w:r w:rsidRPr="00B02C8B">
              <w:rPr>
                <w:color w:val="222222"/>
                <w:sz w:val="20"/>
                <w:szCs w:val="20"/>
                <w:lang w:val="en-GB"/>
              </w:rPr>
              <w:t xml:space="preserve">Offline </w:t>
            </w:r>
          </w:p>
        </w:tc>
      </w:tr>
      <w:tr w:rsidR="00A770B2" w:rsidRPr="009650FE" w:rsidTr="00A770B2">
        <w:trPr>
          <w:trHeight w:val="40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A770B2" w:rsidRPr="002655E7" w:rsidRDefault="00A770B2" w:rsidP="00A770B2">
            <w:pPr>
              <w:tabs>
                <w:tab w:val="left" w:pos="1276"/>
              </w:tabs>
              <w:jc w:val="center"/>
              <w:rPr>
                <w:sz w:val="20"/>
                <w:szCs w:val="20"/>
                <w:lang w:val="kk-KZ"/>
              </w:rPr>
            </w:pPr>
            <w:r w:rsidRPr="002655E7">
              <w:rPr>
                <w:sz w:val="20"/>
                <w:szCs w:val="20"/>
                <w:lang w:val="kk-KZ"/>
              </w:rPr>
              <w:t>1</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A770B2" w:rsidRPr="00011E55" w:rsidRDefault="00A770B2" w:rsidP="00A770B2">
            <w:pPr>
              <w:snapToGrid w:val="0"/>
              <w:jc w:val="both"/>
              <w:rPr>
                <w:b/>
                <w:bCs/>
                <w:sz w:val="20"/>
                <w:szCs w:val="20"/>
                <w:lang w:val="en-US"/>
              </w:rPr>
            </w:pPr>
            <w:r w:rsidRPr="00011E55">
              <w:rPr>
                <w:b/>
                <w:bCs/>
                <w:sz w:val="20"/>
                <w:szCs w:val="20"/>
                <w:lang w:val="en-US"/>
              </w:rPr>
              <w:t>PT</w:t>
            </w:r>
            <w:r w:rsidRPr="00011E55">
              <w:rPr>
                <w:b/>
                <w:bCs/>
                <w:sz w:val="20"/>
                <w:szCs w:val="20"/>
                <w:lang w:val="en-GB"/>
              </w:rPr>
              <w:t xml:space="preserve"> 1 </w:t>
            </w:r>
            <w:r w:rsidR="005C1EB8" w:rsidRPr="00011E55">
              <w:rPr>
                <w:sz w:val="20"/>
                <w:szCs w:val="20"/>
                <w:lang w:val="en-US"/>
              </w:rPr>
              <w:t>The nature of Language.</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A770B2" w:rsidRPr="002655E7" w:rsidRDefault="00A770B2" w:rsidP="00A770B2">
            <w:pPr>
              <w:tabs>
                <w:tab w:val="left" w:pos="1276"/>
              </w:tabs>
              <w:snapToGrid w:val="0"/>
              <w:jc w:val="both"/>
              <w:rPr>
                <w:sz w:val="20"/>
                <w:szCs w:val="20"/>
                <w:lang w:val="kk-KZ" w:eastAsia="ar-SA"/>
              </w:rPr>
            </w:pPr>
            <w:r w:rsidRPr="002655E7">
              <w:rPr>
                <w:sz w:val="20"/>
                <w:szCs w:val="20"/>
                <w:lang w:val="en-US" w:eastAsia="ar-SA"/>
              </w:rPr>
              <w:t>L</w:t>
            </w:r>
            <w:r w:rsidRPr="002655E7">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A770B2" w:rsidRPr="002655E7" w:rsidRDefault="00A770B2" w:rsidP="00A770B2">
            <w:pPr>
              <w:tabs>
                <w:tab w:val="left" w:pos="1276"/>
              </w:tabs>
              <w:snapToGrid w:val="0"/>
              <w:jc w:val="both"/>
              <w:rPr>
                <w:bCs/>
                <w:sz w:val="20"/>
                <w:szCs w:val="20"/>
                <w:lang w:val="kk-KZ" w:eastAsia="ar-SA"/>
              </w:rPr>
            </w:pPr>
            <w:r w:rsidRPr="002655E7">
              <w:rPr>
                <w:bCs/>
                <w:sz w:val="20"/>
                <w:szCs w:val="20"/>
                <w:lang w:val="en-US" w:eastAsia="ar-SA"/>
              </w:rPr>
              <w:t>ID</w:t>
            </w:r>
            <w:r w:rsidRPr="002655E7">
              <w:rPr>
                <w:bCs/>
                <w:sz w:val="20"/>
                <w:szCs w:val="20"/>
                <w:lang w:val="kk-KZ" w:eastAsia="ar-SA"/>
              </w:rPr>
              <w:t xml:space="preserve"> 1.</w:t>
            </w:r>
            <w:r>
              <w:rPr>
                <w:bCs/>
                <w:sz w:val="20"/>
                <w:szCs w:val="20"/>
                <w:lang w:val="kk-KZ" w:eastAsia="ar-SA"/>
              </w:rPr>
              <w:t>2</w:t>
            </w: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rsidR="00A770B2" w:rsidRPr="00057F9B" w:rsidRDefault="00A770B2" w:rsidP="00A770B2">
            <w:pPr>
              <w:tabs>
                <w:tab w:val="left" w:pos="1276"/>
              </w:tabs>
              <w:jc w:val="center"/>
              <w:rPr>
                <w:sz w:val="20"/>
                <w:szCs w:val="20"/>
                <w:lang w:val="en-GB" w:eastAsia="en-US"/>
              </w:rPr>
            </w:pPr>
            <w:r>
              <w:rPr>
                <w:sz w:val="20"/>
                <w:szCs w:val="20"/>
                <w:lang w:val="en-GB" w:eastAsia="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A770B2" w:rsidRPr="005F3BD5" w:rsidRDefault="00A770B2" w:rsidP="00A770B2">
            <w:pPr>
              <w:tabs>
                <w:tab w:val="left" w:pos="1276"/>
              </w:tabs>
              <w:jc w:val="center"/>
              <w:rPr>
                <w:sz w:val="20"/>
                <w:szCs w:val="20"/>
                <w:lang w:val="en-GB"/>
              </w:rPr>
            </w:pPr>
            <w:r>
              <w:rPr>
                <w:sz w:val="20"/>
                <w:szCs w:val="20"/>
                <w:lang w:val="en-GB"/>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A770B2" w:rsidRPr="00057F9B" w:rsidRDefault="00A770B2" w:rsidP="00A770B2">
            <w:pPr>
              <w:pStyle w:val="HTML"/>
              <w:shd w:val="clear" w:color="auto" w:fill="F8F9FA"/>
              <w:rPr>
                <w:rFonts w:ascii="Times New Roman" w:hAnsi="Times New Roman" w:cs="Times New Roman"/>
                <w:color w:val="222222"/>
                <w:lang w:val="en-GB"/>
              </w:rPr>
            </w:pPr>
            <w:r w:rsidRPr="00057F9B">
              <w:rPr>
                <w:rFonts w:ascii="Times New Roman" w:hAnsi="Times New Roman" w:cs="Times New Roman"/>
                <w:color w:val="222222"/>
                <w:lang w:val="en-GB"/>
              </w:rPr>
              <w:t>Analysis</w:t>
            </w:r>
          </w:p>
          <w:p w:rsidR="00A770B2" w:rsidRPr="00057F9B" w:rsidRDefault="00A770B2" w:rsidP="00A770B2">
            <w:pPr>
              <w:tabs>
                <w:tab w:val="left" w:pos="1276"/>
              </w:tabs>
              <w:jc w:val="both"/>
              <w:rPr>
                <w:sz w:val="20"/>
                <w:szCs w:val="20"/>
                <w:lang w:val="en-GB"/>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A770B2" w:rsidRPr="00B02C8B" w:rsidRDefault="00A770B2" w:rsidP="00A770B2">
            <w:pPr>
              <w:rPr>
                <w:sz w:val="20"/>
                <w:szCs w:val="20"/>
              </w:rPr>
            </w:pPr>
            <w:r w:rsidRPr="00B02C8B">
              <w:rPr>
                <w:color w:val="222222"/>
                <w:sz w:val="20"/>
                <w:szCs w:val="20"/>
                <w:lang w:val="en-GB"/>
              </w:rPr>
              <w:t xml:space="preserve">Offline </w:t>
            </w:r>
          </w:p>
        </w:tc>
      </w:tr>
      <w:tr w:rsidR="00A770B2" w:rsidRPr="008141E6" w:rsidTr="00A770B2">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A770B2" w:rsidRPr="002655E7" w:rsidRDefault="00A770B2" w:rsidP="00A770B2">
            <w:pPr>
              <w:jc w:val="center"/>
              <w:rPr>
                <w:sz w:val="20"/>
                <w:szCs w:val="20"/>
                <w:lang w:val="kk-KZ"/>
              </w:rPr>
            </w:pPr>
            <w:r w:rsidRPr="002655E7">
              <w:rPr>
                <w:sz w:val="20"/>
                <w:szCs w:val="20"/>
                <w:lang w:val="kk-KZ"/>
              </w:rPr>
              <w:t>2</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A770B2" w:rsidRPr="00011E55" w:rsidRDefault="00A770B2" w:rsidP="00817B81">
            <w:pPr>
              <w:snapToGrid w:val="0"/>
              <w:jc w:val="both"/>
              <w:rPr>
                <w:b/>
                <w:bCs/>
                <w:sz w:val="20"/>
                <w:szCs w:val="20"/>
                <w:lang w:val="en-US" w:eastAsia="ar-SA"/>
              </w:rPr>
            </w:pPr>
            <w:r w:rsidRPr="00011E55">
              <w:rPr>
                <w:b/>
                <w:bCs/>
                <w:sz w:val="20"/>
                <w:szCs w:val="20"/>
                <w:lang w:val="en-US" w:eastAsia="ar-SA"/>
              </w:rPr>
              <w:t>L</w:t>
            </w:r>
            <w:r w:rsidRPr="00011E55">
              <w:rPr>
                <w:b/>
                <w:bCs/>
                <w:sz w:val="20"/>
                <w:szCs w:val="20"/>
                <w:lang w:val="kk-KZ" w:eastAsia="ar-SA"/>
              </w:rPr>
              <w:t>.</w:t>
            </w:r>
            <w:r w:rsidRPr="00011E55">
              <w:rPr>
                <w:b/>
                <w:bCs/>
                <w:sz w:val="20"/>
                <w:szCs w:val="20"/>
                <w:lang w:val="en-GB" w:eastAsia="ar-SA"/>
              </w:rPr>
              <w:t>2</w:t>
            </w:r>
            <w:r w:rsidR="005C1EB8" w:rsidRPr="00011E55">
              <w:rPr>
                <w:sz w:val="20"/>
                <w:szCs w:val="20"/>
                <w:lang w:val="en-US"/>
              </w:rPr>
              <w:t>The three constituent parts of language system and their corresponding linguistic disciplines. The difference between practical and theoretical grammar. The aim of theoretical grammar.</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A770B2" w:rsidRPr="002655E7" w:rsidRDefault="00A770B2" w:rsidP="00A770B2">
            <w:pPr>
              <w:tabs>
                <w:tab w:val="left" w:pos="1276"/>
              </w:tabs>
              <w:snapToGrid w:val="0"/>
              <w:jc w:val="both"/>
              <w:rPr>
                <w:sz w:val="20"/>
                <w:szCs w:val="20"/>
                <w:lang w:val="kk-KZ" w:eastAsia="ar-SA"/>
              </w:rPr>
            </w:pPr>
            <w:r w:rsidRPr="002655E7">
              <w:rPr>
                <w:sz w:val="20"/>
                <w:szCs w:val="20"/>
                <w:lang w:val="en-US" w:eastAsia="ar-SA"/>
              </w:rPr>
              <w:t>L</w:t>
            </w:r>
            <w:r w:rsidRPr="002655E7">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A770B2" w:rsidRPr="002655E7" w:rsidRDefault="00A770B2" w:rsidP="00A770B2">
            <w:pPr>
              <w:tabs>
                <w:tab w:val="left" w:pos="1276"/>
              </w:tabs>
              <w:snapToGrid w:val="0"/>
              <w:jc w:val="both"/>
              <w:rPr>
                <w:bCs/>
                <w:sz w:val="20"/>
                <w:szCs w:val="20"/>
                <w:lang w:val="kk-KZ" w:eastAsia="ar-SA"/>
              </w:rPr>
            </w:pPr>
            <w:r w:rsidRPr="002655E7">
              <w:rPr>
                <w:bCs/>
                <w:sz w:val="20"/>
                <w:szCs w:val="20"/>
                <w:lang w:val="en-US" w:eastAsia="ar-SA"/>
              </w:rPr>
              <w:t>ID</w:t>
            </w:r>
            <w:r w:rsidRPr="002655E7">
              <w:rPr>
                <w:bCs/>
                <w:sz w:val="20"/>
                <w:szCs w:val="20"/>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A770B2" w:rsidRPr="002D1980" w:rsidRDefault="00A770B2" w:rsidP="00A770B2">
            <w:pPr>
              <w:jc w:val="center"/>
              <w:rPr>
                <w:sz w:val="20"/>
                <w:szCs w:val="20"/>
                <w:lang w:val="en-GB"/>
              </w:rPr>
            </w:pPr>
            <w:r>
              <w:rPr>
                <w:sz w:val="20"/>
                <w:szCs w:val="20"/>
                <w:lang w:val="en-GB"/>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770B2" w:rsidRPr="00B85E58" w:rsidRDefault="00A770B2" w:rsidP="00A770B2">
            <w:pPr>
              <w:jc w:val="center"/>
              <w:rPr>
                <w:sz w:val="20"/>
                <w:szCs w:val="20"/>
                <w:lang w:val="en-US"/>
              </w:rPr>
            </w:pPr>
            <w:r>
              <w:rPr>
                <w:sz w:val="20"/>
                <w:szCs w:val="20"/>
                <w:lang w:val="en-US"/>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770B2" w:rsidRPr="00AA4984" w:rsidRDefault="00A770B2" w:rsidP="00A770B2">
            <w:pPr>
              <w:tabs>
                <w:tab w:val="left" w:pos="1276"/>
              </w:tabs>
              <w:jc w:val="both"/>
              <w:rPr>
                <w:sz w:val="20"/>
                <w:szCs w:val="20"/>
                <w:lang w:val="en-GB"/>
              </w:rPr>
            </w:pPr>
            <w:r>
              <w:rPr>
                <w:sz w:val="20"/>
                <w:szCs w:val="20"/>
                <w:lang w:val="en-GB"/>
              </w:rPr>
              <w:t>Interaction</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A770B2" w:rsidRPr="00B02C8B" w:rsidRDefault="00A770B2" w:rsidP="00A770B2">
            <w:pPr>
              <w:rPr>
                <w:sz w:val="20"/>
                <w:szCs w:val="20"/>
              </w:rPr>
            </w:pPr>
            <w:r w:rsidRPr="00B02C8B">
              <w:rPr>
                <w:color w:val="222222"/>
                <w:sz w:val="20"/>
                <w:szCs w:val="20"/>
                <w:lang w:val="en-GB"/>
              </w:rPr>
              <w:t xml:space="preserve">Offline </w:t>
            </w:r>
          </w:p>
        </w:tc>
      </w:tr>
      <w:tr w:rsidR="00A770B2" w:rsidRPr="00DF5455" w:rsidTr="00A770B2">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A770B2" w:rsidRPr="002655E7" w:rsidRDefault="00A770B2" w:rsidP="00A770B2">
            <w:pPr>
              <w:jc w:val="center"/>
              <w:rPr>
                <w:sz w:val="20"/>
                <w:szCs w:val="20"/>
                <w:lang w:val="kk-KZ"/>
              </w:rPr>
            </w:pPr>
            <w:r w:rsidRPr="002655E7">
              <w:rPr>
                <w:sz w:val="20"/>
                <w:szCs w:val="20"/>
                <w:lang w:val="kk-KZ"/>
              </w:rPr>
              <w:t>2</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A770B2" w:rsidRPr="00011E55" w:rsidRDefault="00A770B2" w:rsidP="00A15C69">
            <w:pPr>
              <w:rPr>
                <w:sz w:val="20"/>
                <w:szCs w:val="20"/>
                <w:lang w:val="en-GB"/>
              </w:rPr>
            </w:pPr>
            <w:r w:rsidRPr="00011E55">
              <w:rPr>
                <w:b/>
                <w:bCs/>
                <w:sz w:val="20"/>
                <w:szCs w:val="20"/>
                <w:lang w:val="en-US"/>
              </w:rPr>
              <w:t>PT</w:t>
            </w:r>
            <w:r w:rsidRPr="00011E55">
              <w:rPr>
                <w:b/>
                <w:bCs/>
                <w:sz w:val="20"/>
                <w:szCs w:val="20"/>
                <w:lang w:val="en-GB"/>
              </w:rPr>
              <w:t xml:space="preserve"> 2 </w:t>
            </w:r>
            <w:r w:rsidR="002A2B89">
              <w:rPr>
                <w:sz w:val="20"/>
                <w:szCs w:val="20"/>
                <w:lang w:val="en-US"/>
              </w:rPr>
              <w:t>The subject matter o</w:t>
            </w:r>
            <w:r w:rsidR="005C1EB8" w:rsidRPr="00011E55">
              <w:rPr>
                <w:sz w:val="20"/>
                <w:szCs w:val="20"/>
                <w:lang w:val="en-US"/>
              </w:rPr>
              <w:t xml:space="preserve">f theoretical </w:t>
            </w:r>
            <w:proofErr w:type="spellStart"/>
            <w:r w:rsidR="005C1EB8" w:rsidRPr="00011E55">
              <w:rPr>
                <w:sz w:val="20"/>
                <w:szCs w:val="20"/>
                <w:lang w:val="en-US"/>
              </w:rPr>
              <w:t>grammar.The</w:t>
            </w:r>
            <w:proofErr w:type="spellEnd"/>
            <w:r w:rsidR="005C1EB8" w:rsidRPr="00011E55">
              <w:rPr>
                <w:sz w:val="20"/>
                <w:szCs w:val="20"/>
                <w:lang w:val="en-US"/>
              </w:rPr>
              <w:t xml:space="preserve"> basic notions of grammar. Two planes of language. Segmental and </w:t>
            </w:r>
            <w:proofErr w:type="spellStart"/>
            <w:r w:rsidR="005C1EB8" w:rsidRPr="00011E55">
              <w:rPr>
                <w:sz w:val="20"/>
                <w:szCs w:val="20"/>
                <w:lang w:val="en-US"/>
              </w:rPr>
              <w:t>suprasegmental</w:t>
            </w:r>
            <w:proofErr w:type="spellEnd"/>
            <w:r w:rsidR="005C1EB8" w:rsidRPr="00011E55">
              <w:rPr>
                <w:sz w:val="20"/>
                <w:szCs w:val="20"/>
                <w:lang w:val="en-US"/>
              </w:rPr>
              <w:t xml:space="preserve"> units of language. </w:t>
            </w:r>
            <w:proofErr w:type="spellStart"/>
            <w:r w:rsidR="005C1EB8" w:rsidRPr="00011E55">
              <w:rPr>
                <w:sz w:val="20"/>
                <w:szCs w:val="20"/>
              </w:rPr>
              <w:t>Thesystemicnatureofgrammar</w:t>
            </w:r>
            <w:proofErr w:type="spellEnd"/>
            <w:r w:rsidR="005C1EB8" w:rsidRPr="00011E55">
              <w:rPr>
                <w:sz w:val="20"/>
                <w:szCs w:val="20"/>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770B2" w:rsidRPr="002655E7" w:rsidRDefault="00A770B2" w:rsidP="00A770B2">
            <w:pPr>
              <w:tabs>
                <w:tab w:val="left" w:pos="1276"/>
              </w:tabs>
              <w:snapToGrid w:val="0"/>
              <w:jc w:val="both"/>
              <w:rPr>
                <w:sz w:val="20"/>
                <w:szCs w:val="20"/>
                <w:lang w:val="kk-KZ" w:eastAsia="ar-SA"/>
              </w:rPr>
            </w:pPr>
            <w:r w:rsidRPr="002655E7">
              <w:rPr>
                <w:sz w:val="20"/>
                <w:szCs w:val="20"/>
                <w:lang w:val="en-US" w:eastAsia="ar-SA"/>
              </w:rPr>
              <w:t>L</w:t>
            </w:r>
            <w:r w:rsidRPr="002655E7">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A770B2" w:rsidRPr="002655E7" w:rsidRDefault="00A770B2" w:rsidP="00A770B2">
            <w:pPr>
              <w:tabs>
                <w:tab w:val="left" w:pos="1276"/>
              </w:tabs>
              <w:snapToGrid w:val="0"/>
              <w:jc w:val="both"/>
              <w:rPr>
                <w:bCs/>
                <w:sz w:val="20"/>
                <w:szCs w:val="20"/>
                <w:lang w:val="kk-KZ" w:eastAsia="ar-SA"/>
              </w:rPr>
            </w:pPr>
            <w:r w:rsidRPr="002655E7">
              <w:rPr>
                <w:bCs/>
                <w:sz w:val="20"/>
                <w:szCs w:val="20"/>
                <w:lang w:val="en-US" w:eastAsia="ar-SA"/>
              </w:rPr>
              <w:t>ID</w:t>
            </w:r>
            <w:r w:rsidRPr="002655E7">
              <w:rPr>
                <w:bCs/>
                <w:sz w:val="20"/>
                <w:szCs w:val="20"/>
                <w:lang w:val="kk-KZ" w:eastAsia="ar-SA"/>
              </w:rPr>
              <w:t xml:space="preserve"> 1.</w:t>
            </w:r>
            <w:r>
              <w:rPr>
                <w:bCs/>
                <w:sz w:val="20"/>
                <w:szCs w:val="20"/>
                <w:lang w:val="kk-KZ" w:eastAsia="ar-SA"/>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A770B2" w:rsidRPr="00DF5455" w:rsidRDefault="00A770B2" w:rsidP="00A770B2">
            <w:pPr>
              <w:jc w:val="center"/>
              <w:rPr>
                <w:sz w:val="20"/>
                <w:szCs w:val="20"/>
                <w:lang w:val="en-GB" w:eastAsia="en-US"/>
              </w:rPr>
            </w:pPr>
            <w:r>
              <w:rPr>
                <w:sz w:val="20"/>
                <w:szCs w:val="20"/>
                <w:lang w:val="en-GB"/>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A770B2" w:rsidRPr="005F3BD5" w:rsidRDefault="00A770B2" w:rsidP="00A770B2">
            <w:pPr>
              <w:jc w:val="center"/>
              <w:rPr>
                <w:sz w:val="20"/>
                <w:szCs w:val="20"/>
                <w:lang w:val="en-GB"/>
              </w:rPr>
            </w:pPr>
            <w:r>
              <w:rPr>
                <w:sz w:val="20"/>
                <w:szCs w:val="20"/>
                <w:lang w:val="en-GB"/>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A770B2" w:rsidRPr="00DF5455" w:rsidRDefault="00A770B2" w:rsidP="00A770B2">
            <w:pPr>
              <w:pStyle w:val="HTML"/>
              <w:shd w:val="clear" w:color="auto" w:fill="F8F9FA"/>
              <w:rPr>
                <w:rFonts w:ascii="Times New Roman" w:hAnsi="Times New Roman" w:cs="Times New Roman"/>
                <w:color w:val="222222"/>
                <w:lang w:val="en-GB"/>
              </w:rPr>
            </w:pPr>
            <w:r w:rsidRPr="00DF5455">
              <w:rPr>
                <w:rFonts w:ascii="Times New Roman" w:hAnsi="Times New Roman" w:cs="Times New Roman"/>
                <w:color w:val="222222"/>
                <w:lang w:val="en-GB"/>
              </w:rPr>
              <w:t>Analysis</w:t>
            </w:r>
          </w:p>
          <w:p w:rsidR="00A770B2" w:rsidRPr="00DF5455" w:rsidRDefault="00A770B2" w:rsidP="00A770B2">
            <w:pPr>
              <w:jc w:val="both"/>
              <w:rPr>
                <w:sz w:val="20"/>
                <w:szCs w:val="20"/>
                <w:lang w:val="en-GB"/>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A770B2" w:rsidRPr="00B02C8B" w:rsidRDefault="00A770B2" w:rsidP="00A770B2">
            <w:pPr>
              <w:rPr>
                <w:sz w:val="20"/>
                <w:szCs w:val="20"/>
              </w:rPr>
            </w:pPr>
            <w:r w:rsidRPr="00B02C8B">
              <w:rPr>
                <w:color w:val="222222"/>
                <w:sz w:val="20"/>
                <w:szCs w:val="20"/>
                <w:lang w:val="en-GB"/>
              </w:rPr>
              <w:t xml:space="preserve">Offline </w:t>
            </w:r>
          </w:p>
        </w:tc>
      </w:tr>
      <w:tr w:rsidR="00A770B2" w:rsidRPr="008141E6" w:rsidTr="00A770B2">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A770B2" w:rsidRPr="002655E7" w:rsidRDefault="00A770B2" w:rsidP="00A770B2">
            <w:pPr>
              <w:jc w:val="center"/>
              <w:rPr>
                <w:sz w:val="20"/>
                <w:szCs w:val="20"/>
                <w:lang w:val="kk-KZ"/>
              </w:rPr>
            </w:pPr>
            <w:r w:rsidRPr="002655E7">
              <w:rPr>
                <w:sz w:val="20"/>
                <w:szCs w:val="20"/>
                <w:lang w:val="kk-KZ"/>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A770B2" w:rsidRPr="00011E55" w:rsidRDefault="00A770B2" w:rsidP="008141E6">
            <w:pPr>
              <w:snapToGrid w:val="0"/>
              <w:jc w:val="both"/>
              <w:rPr>
                <w:b/>
                <w:bCs/>
                <w:sz w:val="20"/>
                <w:szCs w:val="20"/>
                <w:lang w:val="en-US" w:eastAsia="ar-SA"/>
              </w:rPr>
            </w:pPr>
            <w:r w:rsidRPr="00011E55">
              <w:rPr>
                <w:b/>
                <w:bCs/>
                <w:sz w:val="20"/>
                <w:szCs w:val="20"/>
                <w:lang w:val="en-US" w:eastAsia="ar-SA"/>
              </w:rPr>
              <w:t>L</w:t>
            </w:r>
            <w:r w:rsidRPr="00011E55">
              <w:rPr>
                <w:b/>
                <w:bCs/>
                <w:sz w:val="20"/>
                <w:szCs w:val="20"/>
                <w:lang w:val="kk-KZ" w:eastAsia="ar-SA"/>
              </w:rPr>
              <w:t>.</w:t>
            </w:r>
            <w:r w:rsidRPr="00011E55">
              <w:rPr>
                <w:b/>
                <w:bCs/>
                <w:sz w:val="20"/>
                <w:szCs w:val="20"/>
                <w:lang w:val="en-GB" w:eastAsia="ar-SA"/>
              </w:rPr>
              <w:t xml:space="preserve">3 </w:t>
            </w:r>
            <w:r w:rsidR="005C1EB8" w:rsidRPr="00011E55">
              <w:rPr>
                <w:sz w:val="20"/>
                <w:szCs w:val="20"/>
                <w:lang w:val="en-US"/>
              </w:rPr>
              <w:t>Syntagmatic and paradigmatic relations in Language.</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770B2" w:rsidRPr="002655E7" w:rsidRDefault="00A770B2" w:rsidP="00A770B2">
            <w:pPr>
              <w:tabs>
                <w:tab w:val="left" w:pos="1276"/>
              </w:tabs>
              <w:snapToGrid w:val="0"/>
              <w:jc w:val="both"/>
              <w:rPr>
                <w:sz w:val="20"/>
                <w:szCs w:val="20"/>
                <w:lang w:val="kk-KZ" w:eastAsia="ar-SA"/>
              </w:rPr>
            </w:pPr>
            <w:r w:rsidRPr="002655E7">
              <w:rPr>
                <w:sz w:val="20"/>
                <w:szCs w:val="20"/>
                <w:lang w:val="en-US" w:eastAsia="ar-SA"/>
              </w:rPr>
              <w:t>L</w:t>
            </w:r>
            <w:r w:rsidRPr="002655E7">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770B2" w:rsidRPr="002655E7" w:rsidRDefault="00A770B2" w:rsidP="00A770B2">
            <w:pPr>
              <w:tabs>
                <w:tab w:val="left" w:pos="1276"/>
              </w:tabs>
              <w:snapToGrid w:val="0"/>
              <w:jc w:val="both"/>
              <w:rPr>
                <w:bCs/>
                <w:sz w:val="20"/>
                <w:szCs w:val="20"/>
                <w:lang w:val="kk-KZ" w:eastAsia="ar-SA"/>
              </w:rPr>
            </w:pPr>
            <w:r w:rsidRPr="002655E7">
              <w:rPr>
                <w:bCs/>
                <w:sz w:val="20"/>
                <w:szCs w:val="20"/>
                <w:lang w:val="en-US" w:eastAsia="ar-SA"/>
              </w:rPr>
              <w:t>ID</w:t>
            </w:r>
            <w:r w:rsidRPr="002655E7">
              <w:rPr>
                <w:bCs/>
                <w:sz w:val="20"/>
                <w:szCs w:val="20"/>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770B2" w:rsidRPr="00DF5455" w:rsidRDefault="00A770B2" w:rsidP="00A770B2">
            <w:pPr>
              <w:jc w:val="center"/>
              <w:rPr>
                <w:sz w:val="20"/>
                <w:szCs w:val="20"/>
                <w:lang w:val="en-GB"/>
              </w:rPr>
            </w:pPr>
            <w:r>
              <w:rPr>
                <w:sz w:val="20"/>
                <w:szCs w:val="20"/>
                <w:lang w:val="en-GB"/>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770B2" w:rsidRPr="008141E6" w:rsidRDefault="00A770B2" w:rsidP="00A770B2">
            <w:pPr>
              <w:jc w:val="center"/>
              <w:rPr>
                <w:sz w:val="20"/>
                <w:szCs w:val="20"/>
                <w:lang w:val="en-GB"/>
              </w:rPr>
            </w:pPr>
            <w:r w:rsidRPr="008141E6">
              <w:rPr>
                <w:sz w:val="20"/>
                <w:szCs w:val="20"/>
                <w:lang w:val="en-GB"/>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770B2" w:rsidRPr="00DF5455" w:rsidRDefault="00A770B2" w:rsidP="00A770B2">
            <w:pPr>
              <w:tabs>
                <w:tab w:val="left" w:pos="1276"/>
              </w:tabs>
              <w:jc w:val="both"/>
              <w:rPr>
                <w:sz w:val="20"/>
                <w:szCs w:val="20"/>
                <w:lang w:val="en-GB"/>
              </w:rPr>
            </w:pPr>
            <w:r>
              <w:rPr>
                <w:sz w:val="20"/>
                <w:szCs w:val="20"/>
                <w:lang w:val="en-GB"/>
              </w:rPr>
              <w:t>Interaction</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770B2" w:rsidRPr="00B02C8B" w:rsidRDefault="00A770B2" w:rsidP="00A770B2">
            <w:pPr>
              <w:rPr>
                <w:sz w:val="20"/>
                <w:szCs w:val="20"/>
              </w:rPr>
            </w:pPr>
            <w:r w:rsidRPr="00B02C8B">
              <w:rPr>
                <w:color w:val="222222"/>
                <w:sz w:val="20"/>
                <w:szCs w:val="20"/>
                <w:lang w:val="en-GB"/>
              </w:rPr>
              <w:t xml:space="preserve">Offline </w:t>
            </w:r>
          </w:p>
        </w:tc>
      </w:tr>
      <w:tr w:rsidR="00A770B2" w:rsidRPr="00EE3147" w:rsidTr="00A770B2">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A770B2" w:rsidRPr="002655E7" w:rsidRDefault="00A770B2" w:rsidP="00A770B2">
            <w:pPr>
              <w:jc w:val="center"/>
              <w:rPr>
                <w:sz w:val="20"/>
                <w:szCs w:val="20"/>
                <w:lang w:val="kk-KZ"/>
              </w:rPr>
            </w:pPr>
            <w:r w:rsidRPr="002655E7">
              <w:rPr>
                <w:sz w:val="20"/>
                <w:szCs w:val="20"/>
                <w:lang w:val="kk-KZ"/>
              </w:rPr>
              <w:lastRenderedPageBreak/>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A770B2" w:rsidRPr="00011E55" w:rsidRDefault="00A770B2" w:rsidP="00A770B2">
            <w:pPr>
              <w:snapToGrid w:val="0"/>
              <w:jc w:val="both"/>
              <w:rPr>
                <w:b/>
                <w:bCs/>
                <w:sz w:val="20"/>
                <w:szCs w:val="20"/>
                <w:lang w:val="en-US"/>
              </w:rPr>
            </w:pPr>
            <w:r w:rsidRPr="00011E55">
              <w:rPr>
                <w:b/>
                <w:bCs/>
                <w:sz w:val="20"/>
                <w:szCs w:val="20"/>
                <w:lang w:val="en-US"/>
              </w:rPr>
              <w:t>PT</w:t>
            </w:r>
            <w:r w:rsidRPr="00011E55">
              <w:rPr>
                <w:b/>
                <w:bCs/>
                <w:sz w:val="20"/>
                <w:szCs w:val="20"/>
                <w:lang w:val="en-GB"/>
              </w:rPr>
              <w:t xml:space="preserve"> 3 </w:t>
            </w:r>
            <w:r w:rsidR="005C1EB8" w:rsidRPr="00011E55">
              <w:rPr>
                <w:sz w:val="20"/>
                <w:szCs w:val="20"/>
                <w:lang w:val="en-US"/>
              </w:rPr>
              <w:t xml:space="preserve">Segmental and </w:t>
            </w:r>
            <w:proofErr w:type="spellStart"/>
            <w:r w:rsidR="005C1EB8" w:rsidRPr="00011E55">
              <w:rPr>
                <w:sz w:val="20"/>
                <w:szCs w:val="20"/>
                <w:lang w:val="en-US"/>
              </w:rPr>
              <w:t>suprasegmental</w:t>
            </w:r>
            <w:proofErr w:type="spellEnd"/>
            <w:r w:rsidR="005C1EB8" w:rsidRPr="00011E55">
              <w:rPr>
                <w:sz w:val="20"/>
                <w:szCs w:val="20"/>
                <w:lang w:val="en-US"/>
              </w:rPr>
              <w:t xml:space="preserve"> units of Language</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770B2" w:rsidRPr="002655E7" w:rsidRDefault="00A770B2" w:rsidP="00A770B2">
            <w:pPr>
              <w:tabs>
                <w:tab w:val="left" w:pos="1276"/>
              </w:tabs>
              <w:snapToGrid w:val="0"/>
              <w:jc w:val="both"/>
              <w:rPr>
                <w:sz w:val="20"/>
                <w:szCs w:val="20"/>
                <w:lang w:val="kk-KZ" w:eastAsia="ar-SA"/>
              </w:rPr>
            </w:pPr>
            <w:r w:rsidRPr="002655E7">
              <w:rPr>
                <w:sz w:val="20"/>
                <w:szCs w:val="20"/>
                <w:lang w:val="en-US" w:eastAsia="ar-SA"/>
              </w:rPr>
              <w:t>L</w:t>
            </w:r>
            <w:r w:rsidRPr="002655E7">
              <w:rPr>
                <w:sz w:val="20"/>
                <w:szCs w:val="20"/>
                <w:lang w:val="kk-KZ" w:eastAsia="ar-SA"/>
              </w:rPr>
              <w:t xml:space="preserve">О </w:t>
            </w:r>
            <w:r>
              <w:rPr>
                <w:sz w:val="20"/>
                <w:szCs w:val="20"/>
                <w:lang w:val="kk-KZ"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770B2" w:rsidRPr="002655E7" w:rsidRDefault="00A770B2" w:rsidP="00A770B2">
            <w:pPr>
              <w:tabs>
                <w:tab w:val="left" w:pos="1276"/>
              </w:tabs>
              <w:snapToGrid w:val="0"/>
              <w:jc w:val="both"/>
              <w:rPr>
                <w:bCs/>
                <w:sz w:val="20"/>
                <w:szCs w:val="20"/>
                <w:lang w:val="kk-KZ" w:eastAsia="ar-SA"/>
              </w:rPr>
            </w:pPr>
            <w:r w:rsidRPr="002655E7">
              <w:rPr>
                <w:bCs/>
                <w:sz w:val="20"/>
                <w:szCs w:val="20"/>
                <w:lang w:val="en-US" w:eastAsia="ar-SA"/>
              </w:rPr>
              <w:t>ID</w:t>
            </w:r>
            <w:r>
              <w:rPr>
                <w:bCs/>
                <w:sz w:val="20"/>
                <w:szCs w:val="20"/>
                <w:lang w:val="kk-KZ" w:eastAsia="ar-SA"/>
              </w:rPr>
              <w:t xml:space="preserve"> 2.1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770B2" w:rsidRPr="00DF5455" w:rsidRDefault="00A770B2" w:rsidP="00A770B2">
            <w:pPr>
              <w:jc w:val="center"/>
              <w:rPr>
                <w:sz w:val="20"/>
                <w:szCs w:val="20"/>
                <w:lang w:val="en-GB"/>
              </w:rPr>
            </w:pPr>
            <w:r>
              <w:rPr>
                <w:sz w:val="20"/>
                <w:szCs w:val="20"/>
                <w:lang w:val="en-GB"/>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770B2" w:rsidRPr="005F3BD5" w:rsidRDefault="00A770B2" w:rsidP="00A770B2">
            <w:pPr>
              <w:jc w:val="center"/>
              <w:rPr>
                <w:sz w:val="20"/>
                <w:szCs w:val="20"/>
                <w:lang w:val="en-GB"/>
              </w:rPr>
            </w:pPr>
            <w:r>
              <w:rPr>
                <w:sz w:val="20"/>
                <w:szCs w:val="20"/>
                <w:lang w:val="en-GB"/>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770B2" w:rsidRPr="00DF5455" w:rsidRDefault="00A770B2" w:rsidP="00A770B2">
            <w:pPr>
              <w:jc w:val="both"/>
              <w:rPr>
                <w:sz w:val="20"/>
                <w:szCs w:val="20"/>
                <w:lang w:val="en-GB"/>
              </w:rPr>
            </w:pPr>
            <w:r>
              <w:rPr>
                <w:sz w:val="20"/>
                <w:szCs w:val="20"/>
                <w:lang w:val="en-GB"/>
              </w:rPr>
              <w:t>Interaction</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770B2" w:rsidRPr="00B02C8B" w:rsidRDefault="00A770B2" w:rsidP="00A770B2">
            <w:pPr>
              <w:rPr>
                <w:sz w:val="20"/>
                <w:szCs w:val="20"/>
              </w:rPr>
            </w:pPr>
            <w:r w:rsidRPr="00B02C8B">
              <w:rPr>
                <w:color w:val="222222"/>
                <w:sz w:val="20"/>
                <w:szCs w:val="20"/>
                <w:lang w:val="en-GB"/>
              </w:rPr>
              <w:t xml:space="preserve">Offline </w:t>
            </w:r>
          </w:p>
        </w:tc>
      </w:tr>
      <w:tr w:rsidR="00A770B2" w:rsidRPr="00BD17BB" w:rsidTr="00A770B2">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0B2" w:rsidRPr="002655E7" w:rsidRDefault="00A770B2" w:rsidP="00A770B2">
            <w:pPr>
              <w:jc w:val="center"/>
              <w:rPr>
                <w:sz w:val="20"/>
                <w:szCs w:val="20"/>
                <w:lang w:val="kk-KZ"/>
              </w:rPr>
            </w:pPr>
            <w:r w:rsidRPr="002655E7">
              <w:rPr>
                <w:sz w:val="20"/>
                <w:szCs w:val="20"/>
                <w:lang w:val="kk-KZ"/>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A770B2" w:rsidRPr="00011E55" w:rsidRDefault="00A770B2" w:rsidP="00E57ADE">
            <w:pPr>
              <w:rPr>
                <w:sz w:val="20"/>
                <w:szCs w:val="20"/>
                <w:lang w:val="en-US"/>
              </w:rPr>
            </w:pPr>
            <w:r w:rsidRPr="00011E55">
              <w:rPr>
                <w:b/>
                <w:bCs/>
                <w:sz w:val="20"/>
                <w:szCs w:val="20"/>
                <w:lang w:val="en-US" w:eastAsia="ar-SA"/>
              </w:rPr>
              <w:t>IWM</w:t>
            </w:r>
            <w:r w:rsidRPr="00011E55">
              <w:rPr>
                <w:b/>
                <w:bCs/>
                <w:sz w:val="20"/>
                <w:szCs w:val="20"/>
                <w:lang w:val="en-GB"/>
              </w:rPr>
              <w:t xml:space="preserve"> 1. </w:t>
            </w:r>
            <w:r w:rsidR="005C1EB8" w:rsidRPr="00011E55">
              <w:rPr>
                <w:sz w:val="20"/>
                <w:szCs w:val="20"/>
                <w:lang w:val="en-US"/>
              </w:rPr>
              <w:t xml:space="preserve">Recent developments in the concept of grammar. Periods of the development of </w:t>
            </w:r>
            <w:r w:rsidR="005C1EB8" w:rsidRPr="00011E55">
              <w:rPr>
                <w:sz w:val="20"/>
                <w:szCs w:val="20"/>
              </w:rPr>
              <w:t>Е</w:t>
            </w:r>
            <w:proofErr w:type="spellStart"/>
            <w:r w:rsidR="005C1EB8" w:rsidRPr="00011E55">
              <w:rPr>
                <w:sz w:val="20"/>
                <w:szCs w:val="20"/>
                <w:lang w:val="en-US"/>
              </w:rPr>
              <w:t>nglish</w:t>
            </w:r>
            <w:proofErr w:type="spellEnd"/>
            <w:r w:rsidR="005C1EB8" w:rsidRPr="00011E55">
              <w:rPr>
                <w:sz w:val="20"/>
                <w:szCs w:val="20"/>
                <w:lang w:val="en-US"/>
              </w:rPr>
              <w:t xml:space="preserve"> grammar. The early periods of the development of English grammar. Prescriptive and Universal Grammars of the 18th century. Modern English grammars.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A770B2" w:rsidRPr="00172AB9" w:rsidRDefault="00A770B2" w:rsidP="00A770B2">
            <w:pPr>
              <w:tabs>
                <w:tab w:val="left" w:pos="1276"/>
              </w:tabs>
              <w:snapToGrid w:val="0"/>
              <w:jc w:val="both"/>
              <w:rPr>
                <w:sz w:val="20"/>
                <w:szCs w:val="20"/>
                <w:lang w:val="en-US" w:eastAsia="ar-SA"/>
              </w:rPr>
            </w:pPr>
            <w:r w:rsidRPr="002655E7">
              <w:rPr>
                <w:sz w:val="20"/>
                <w:szCs w:val="20"/>
                <w:lang w:val="en-US" w:eastAsia="ar-SA"/>
              </w:rPr>
              <w:t>L</w:t>
            </w:r>
            <w:r w:rsidRPr="002655E7">
              <w:rPr>
                <w:sz w:val="20"/>
                <w:szCs w:val="20"/>
                <w:lang w:val="kk-KZ" w:eastAsia="ar-SA"/>
              </w:rPr>
              <w:t xml:space="preserve">О </w:t>
            </w:r>
            <w:r>
              <w:rPr>
                <w:sz w:val="20"/>
                <w:szCs w:val="20"/>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A770B2" w:rsidRPr="002655E7" w:rsidRDefault="00A770B2" w:rsidP="00A770B2">
            <w:pPr>
              <w:tabs>
                <w:tab w:val="left" w:pos="1276"/>
              </w:tabs>
              <w:snapToGrid w:val="0"/>
              <w:jc w:val="both"/>
              <w:rPr>
                <w:bCs/>
                <w:sz w:val="20"/>
                <w:szCs w:val="20"/>
                <w:lang w:val="kk-KZ" w:eastAsia="ar-SA"/>
              </w:rPr>
            </w:pPr>
            <w:r w:rsidRPr="002655E7">
              <w:rPr>
                <w:bCs/>
                <w:sz w:val="20"/>
                <w:szCs w:val="20"/>
                <w:lang w:val="en-US" w:eastAsia="ar-SA"/>
              </w:rPr>
              <w:t>ID</w:t>
            </w:r>
            <w:r>
              <w:rPr>
                <w:bCs/>
                <w:sz w:val="20"/>
                <w:szCs w:val="20"/>
                <w:lang w:val="kk-KZ" w:eastAsia="ar-SA"/>
              </w:rPr>
              <w:t xml:space="preserve"> 2</w:t>
            </w:r>
            <w:r w:rsidRPr="002655E7">
              <w:rPr>
                <w:bCs/>
                <w:sz w:val="20"/>
                <w:szCs w:val="20"/>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770B2" w:rsidRPr="00CF26FF" w:rsidRDefault="00A770B2" w:rsidP="00A770B2">
            <w:pPr>
              <w:jc w:val="center"/>
              <w:rPr>
                <w:sz w:val="20"/>
                <w:szCs w:val="20"/>
                <w:lang w:val="en-GB"/>
              </w:rPr>
            </w:pPr>
            <w:r>
              <w:rPr>
                <w:sz w:val="20"/>
                <w:szCs w:val="20"/>
                <w:lang w:val="en-GB"/>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A770B2" w:rsidRPr="00D20BA6" w:rsidRDefault="00A770B2" w:rsidP="00A770B2">
            <w:pPr>
              <w:jc w:val="center"/>
              <w:rPr>
                <w:sz w:val="20"/>
                <w:szCs w:val="20"/>
                <w:lang w:val="en-GB"/>
              </w:rPr>
            </w:pPr>
            <w:r>
              <w:rPr>
                <w:sz w:val="20"/>
                <w:szCs w:val="20"/>
                <w:lang w:val="en-GB"/>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A770B2" w:rsidRPr="000A006A" w:rsidRDefault="00A770B2" w:rsidP="00A770B2">
            <w:pPr>
              <w:rPr>
                <w:sz w:val="20"/>
                <w:szCs w:val="20"/>
                <w:lang w:val="kk-KZ"/>
              </w:rPr>
            </w:pPr>
            <w:r>
              <w:rPr>
                <w:color w:val="222222"/>
                <w:sz w:val="20"/>
                <w:szCs w:val="20"/>
                <w:shd w:val="clear" w:color="auto" w:fill="F8F9FA"/>
                <w:lang w:val="en-GB"/>
              </w:rPr>
              <w:t>Individual</w:t>
            </w:r>
            <w:r w:rsidRPr="00BD17BB">
              <w:rPr>
                <w:color w:val="222222"/>
                <w:sz w:val="20"/>
                <w:szCs w:val="20"/>
                <w:shd w:val="clear" w:color="auto" w:fill="F8F9FA"/>
                <w:lang w:val="en-GB"/>
              </w:rPr>
              <w:t>task</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770B2" w:rsidRPr="000A006A" w:rsidRDefault="00A770B2" w:rsidP="00A770B2">
            <w:pPr>
              <w:rPr>
                <w:sz w:val="20"/>
                <w:szCs w:val="20"/>
                <w:lang w:val="kk-KZ"/>
              </w:rPr>
            </w:pPr>
            <w:r>
              <w:rPr>
                <w:color w:val="222222"/>
                <w:sz w:val="20"/>
                <w:szCs w:val="20"/>
                <w:lang w:val="en-GB"/>
              </w:rPr>
              <w:t>Offline</w:t>
            </w:r>
          </w:p>
        </w:tc>
      </w:tr>
      <w:tr w:rsidR="00A770B2" w:rsidRPr="00BD17BB" w:rsidTr="00A770B2">
        <w:trPr>
          <w:jc w:val="center"/>
        </w:trPr>
        <w:tc>
          <w:tcPr>
            <w:tcW w:w="10627" w:type="dxa"/>
            <w:gridSpan w:val="8"/>
            <w:tcBorders>
              <w:top w:val="single" w:sz="4" w:space="0" w:color="000000"/>
              <w:left w:val="single" w:sz="4" w:space="0" w:color="000000"/>
              <w:bottom w:val="single" w:sz="4" w:space="0" w:color="000000"/>
              <w:right w:val="single" w:sz="4" w:space="0" w:color="000000"/>
            </w:tcBorders>
            <w:shd w:val="clear" w:color="auto" w:fill="auto"/>
          </w:tcPr>
          <w:p w:rsidR="00A770B2" w:rsidRPr="00011E55" w:rsidRDefault="00A770B2" w:rsidP="00A770B2">
            <w:pPr>
              <w:tabs>
                <w:tab w:val="left" w:pos="1276"/>
              </w:tabs>
              <w:jc w:val="center"/>
              <w:rPr>
                <w:b/>
                <w:sz w:val="20"/>
                <w:szCs w:val="20"/>
                <w:lang w:val="en-GB"/>
              </w:rPr>
            </w:pPr>
            <w:r w:rsidRPr="00011E55">
              <w:rPr>
                <w:b/>
                <w:color w:val="222222"/>
                <w:sz w:val="20"/>
                <w:szCs w:val="20"/>
                <w:shd w:val="clear" w:color="auto" w:fill="F8F9FA"/>
                <w:lang w:val="en-GB"/>
              </w:rPr>
              <w:t>Module</w:t>
            </w:r>
            <w:r w:rsidRPr="00011E55">
              <w:rPr>
                <w:b/>
                <w:sz w:val="20"/>
                <w:szCs w:val="20"/>
              </w:rPr>
              <w:t>П</w:t>
            </w:r>
          </w:p>
        </w:tc>
      </w:tr>
      <w:tr w:rsidR="00A770B2" w:rsidRPr="007C6B42" w:rsidTr="00A770B2">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A770B2" w:rsidRPr="002655E7" w:rsidRDefault="00A770B2" w:rsidP="00A770B2">
            <w:pPr>
              <w:jc w:val="center"/>
              <w:rPr>
                <w:sz w:val="20"/>
                <w:szCs w:val="20"/>
                <w:lang w:val="kk-KZ"/>
              </w:rPr>
            </w:pPr>
            <w:r w:rsidRPr="002655E7">
              <w:rPr>
                <w:sz w:val="20"/>
                <w:szCs w:val="20"/>
                <w:lang w:val="kk-KZ"/>
              </w:rPr>
              <w:t>4</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A770B2" w:rsidRPr="00011E55" w:rsidRDefault="00A770B2" w:rsidP="00632E12">
            <w:pPr>
              <w:snapToGrid w:val="0"/>
              <w:jc w:val="both"/>
              <w:rPr>
                <w:b/>
                <w:bCs/>
                <w:sz w:val="20"/>
                <w:szCs w:val="20"/>
                <w:lang w:val="en-GB" w:eastAsia="ar-SA"/>
              </w:rPr>
            </w:pPr>
            <w:r w:rsidRPr="00011E55">
              <w:rPr>
                <w:b/>
                <w:bCs/>
                <w:sz w:val="20"/>
                <w:szCs w:val="20"/>
                <w:lang w:val="en-US" w:eastAsia="ar-SA"/>
              </w:rPr>
              <w:t>L</w:t>
            </w:r>
            <w:r w:rsidRPr="00011E55">
              <w:rPr>
                <w:b/>
                <w:bCs/>
                <w:sz w:val="20"/>
                <w:szCs w:val="20"/>
                <w:lang w:val="kk-KZ" w:eastAsia="ar-SA"/>
              </w:rPr>
              <w:t>.</w:t>
            </w:r>
            <w:r w:rsidRPr="00011E55">
              <w:rPr>
                <w:b/>
                <w:bCs/>
                <w:sz w:val="20"/>
                <w:szCs w:val="20"/>
                <w:lang w:val="en-GB" w:eastAsia="ar-SA"/>
              </w:rPr>
              <w:t xml:space="preserve">4 </w:t>
            </w:r>
            <w:r w:rsidR="00632E12" w:rsidRPr="00011E55">
              <w:rPr>
                <w:bCs/>
                <w:sz w:val="20"/>
                <w:szCs w:val="20"/>
                <w:lang w:val="en-GB" w:eastAsia="ar-SA"/>
              </w:rPr>
              <w:t>Parts of speech theory</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A770B2" w:rsidRPr="002655E7" w:rsidRDefault="00A770B2" w:rsidP="00A770B2">
            <w:pPr>
              <w:tabs>
                <w:tab w:val="left" w:pos="1276"/>
              </w:tabs>
              <w:snapToGrid w:val="0"/>
              <w:jc w:val="both"/>
              <w:rPr>
                <w:sz w:val="20"/>
                <w:szCs w:val="20"/>
                <w:lang w:val="kk-KZ" w:eastAsia="ar-SA"/>
              </w:rPr>
            </w:pPr>
            <w:r w:rsidRPr="002655E7">
              <w:rPr>
                <w:sz w:val="20"/>
                <w:szCs w:val="20"/>
                <w:lang w:val="en-US" w:eastAsia="ar-SA"/>
              </w:rPr>
              <w:t>L</w:t>
            </w:r>
            <w:r>
              <w:rPr>
                <w:sz w:val="20"/>
                <w:szCs w:val="20"/>
                <w:lang w:val="kk-KZ" w:eastAsia="ar-SA"/>
              </w:rPr>
              <w:t>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A770B2" w:rsidRPr="002655E7" w:rsidRDefault="00A770B2" w:rsidP="00A770B2">
            <w:pPr>
              <w:tabs>
                <w:tab w:val="left" w:pos="1276"/>
              </w:tabs>
              <w:snapToGrid w:val="0"/>
              <w:jc w:val="both"/>
              <w:rPr>
                <w:bCs/>
                <w:sz w:val="20"/>
                <w:szCs w:val="20"/>
                <w:lang w:val="kk-KZ" w:eastAsia="ar-SA"/>
              </w:rPr>
            </w:pPr>
            <w:r w:rsidRPr="002655E7">
              <w:rPr>
                <w:bCs/>
                <w:sz w:val="20"/>
                <w:szCs w:val="20"/>
                <w:lang w:val="en-US" w:eastAsia="ar-SA"/>
              </w:rPr>
              <w:t>ID</w:t>
            </w:r>
            <w:r>
              <w:rPr>
                <w:bCs/>
                <w:sz w:val="20"/>
                <w:szCs w:val="20"/>
                <w:lang w:val="kk-KZ" w:eastAsia="ar-SA"/>
              </w:rPr>
              <w:t xml:space="preserve"> 3</w:t>
            </w:r>
            <w:r w:rsidRPr="002655E7">
              <w:rPr>
                <w:bCs/>
                <w:sz w:val="20"/>
                <w:szCs w:val="20"/>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A770B2" w:rsidRPr="00BD17BB" w:rsidRDefault="00A770B2" w:rsidP="00A770B2">
            <w:pPr>
              <w:jc w:val="center"/>
              <w:rPr>
                <w:sz w:val="20"/>
                <w:szCs w:val="20"/>
                <w:lang w:val="en-GB"/>
              </w:rPr>
            </w:pPr>
            <w:r w:rsidRPr="00BD17BB">
              <w:rPr>
                <w:sz w:val="20"/>
                <w:szCs w:val="20"/>
                <w:lang w:val="en-GB"/>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770B2" w:rsidRPr="00AA4984" w:rsidRDefault="00A770B2" w:rsidP="00A770B2">
            <w:pPr>
              <w:jc w:val="center"/>
              <w:rPr>
                <w:sz w:val="20"/>
                <w:szCs w:val="20"/>
                <w:lang w:val="en-GB"/>
              </w:rPr>
            </w:pPr>
            <w:r>
              <w:rPr>
                <w:sz w:val="20"/>
                <w:szCs w:val="20"/>
                <w:lang w:val="en-GB"/>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770B2" w:rsidRPr="002655E7" w:rsidRDefault="00A770B2" w:rsidP="00A770B2">
            <w:pPr>
              <w:jc w:val="both"/>
              <w:rPr>
                <w:sz w:val="20"/>
                <w:szCs w:val="20"/>
              </w:rPr>
            </w:pPr>
            <w:r>
              <w:rPr>
                <w:sz w:val="20"/>
                <w:szCs w:val="20"/>
                <w:lang w:val="en-GB"/>
              </w:rPr>
              <w:t>Interaction</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A770B2" w:rsidRPr="00B02C8B" w:rsidRDefault="00A770B2" w:rsidP="00A770B2">
            <w:pPr>
              <w:rPr>
                <w:sz w:val="20"/>
                <w:szCs w:val="20"/>
              </w:rPr>
            </w:pPr>
            <w:r w:rsidRPr="00B02C8B">
              <w:rPr>
                <w:color w:val="222222"/>
                <w:sz w:val="20"/>
                <w:szCs w:val="20"/>
                <w:lang w:val="en-GB"/>
              </w:rPr>
              <w:t xml:space="preserve">Offline </w:t>
            </w:r>
          </w:p>
        </w:tc>
      </w:tr>
      <w:tr w:rsidR="00A770B2" w:rsidRPr="002655E7" w:rsidTr="00A770B2">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A770B2" w:rsidRPr="002655E7" w:rsidRDefault="00A770B2" w:rsidP="00A770B2">
            <w:pPr>
              <w:jc w:val="center"/>
              <w:rPr>
                <w:sz w:val="20"/>
                <w:szCs w:val="20"/>
                <w:lang w:val="kk-KZ"/>
              </w:rPr>
            </w:pPr>
            <w:r w:rsidRPr="002655E7">
              <w:rPr>
                <w:sz w:val="20"/>
                <w:szCs w:val="20"/>
                <w:lang w:val="kk-KZ"/>
              </w:rPr>
              <w:t>4</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A770B2" w:rsidRPr="00011E55" w:rsidRDefault="00A770B2" w:rsidP="00A15C69">
            <w:pPr>
              <w:rPr>
                <w:sz w:val="20"/>
                <w:szCs w:val="20"/>
                <w:lang w:val="en-US"/>
              </w:rPr>
            </w:pPr>
            <w:r w:rsidRPr="00011E55">
              <w:rPr>
                <w:b/>
                <w:bCs/>
                <w:sz w:val="20"/>
                <w:szCs w:val="20"/>
                <w:lang w:val="en-US"/>
              </w:rPr>
              <w:t>PT</w:t>
            </w:r>
            <w:r w:rsidRPr="00011E55">
              <w:rPr>
                <w:b/>
                <w:bCs/>
                <w:sz w:val="20"/>
                <w:szCs w:val="20"/>
                <w:lang w:val="en-GB"/>
              </w:rPr>
              <w:t xml:space="preserve"> 4 </w:t>
            </w:r>
            <w:r w:rsidR="00632E12" w:rsidRPr="00011E55">
              <w:rPr>
                <w:bCs/>
                <w:sz w:val="20"/>
                <w:szCs w:val="20"/>
                <w:lang w:val="en-GB"/>
              </w:rPr>
              <w:t>Grammatical properties of noun and verb</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770B2" w:rsidRPr="002655E7" w:rsidRDefault="00A770B2" w:rsidP="00A770B2">
            <w:pPr>
              <w:tabs>
                <w:tab w:val="left" w:pos="1276"/>
              </w:tabs>
              <w:snapToGrid w:val="0"/>
              <w:jc w:val="both"/>
              <w:rPr>
                <w:sz w:val="20"/>
                <w:szCs w:val="20"/>
                <w:lang w:val="kk-KZ" w:eastAsia="ar-SA"/>
              </w:rPr>
            </w:pPr>
            <w:r w:rsidRPr="002655E7">
              <w:rPr>
                <w:sz w:val="20"/>
                <w:szCs w:val="20"/>
                <w:lang w:val="en-US" w:eastAsia="ar-SA"/>
              </w:rPr>
              <w:t>L</w:t>
            </w:r>
            <w:r w:rsidRPr="002655E7">
              <w:rPr>
                <w:sz w:val="20"/>
                <w:szCs w:val="20"/>
                <w:lang w:val="kk-KZ" w:eastAsia="ar-SA"/>
              </w:rPr>
              <w:t xml:space="preserve">О </w:t>
            </w:r>
            <w:r>
              <w:rPr>
                <w:sz w:val="20"/>
                <w:szCs w:val="20"/>
                <w:lang w:val="kk-KZ" w:eastAsia="ar-SA"/>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770B2" w:rsidRPr="002655E7" w:rsidRDefault="00A770B2" w:rsidP="00A770B2">
            <w:pPr>
              <w:tabs>
                <w:tab w:val="left" w:pos="1276"/>
              </w:tabs>
              <w:snapToGrid w:val="0"/>
              <w:jc w:val="both"/>
              <w:rPr>
                <w:bCs/>
                <w:sz w:val="20"/>
                <w:szCs w:val="20"/>
                <w:lang w:val="kk-KZ" w:eastAsia="ar-SA"/>
              </w:rPr>
            </w:pPr>
            <w:r w:rsidRPr="002655E7">
              <w:rPr>
                <w:bCs/>
                <w:sz w:val="20"/>
                <w:szCs w:val="20"/>
                <w:lang w:val="en-US" w:eastAsia="ar-SA"/>
              </w:rPr>
              <w:t>ID</w:t>
            </w:r>
            <w:r>
              <w:rPr>
                <w:bCs/>
                <w:sz w:val="20"/>
                <w:szCs w:val="20"/>
                <w:lang w:val="kk-KZ" w:eastAsia="ar-SA"/>
              </w:rPr>
              <w:t xml:space="preserve"> 3</w:t>
            </w:r>
            <w:r w:rsidRPr="002655E7">
              <w:rPr>
                <w:bCs/>
                <w:sz w:val="20"/>
                <w:szCs w:val="20"/>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770B2" w:rsidRPr="00CF26FF" w:rsidRDefault="00A770B2" w:rsidP="00A770B2">
            <w:pPr>
              <w:jc w:val="center"/>
              <w:rPr>
                <w:sz w:val="20"/>
                <w:szCs w:val="20"/>
                <w:lang w:val="en-GB"/>
              </w:rPr>
            </w:pPr>
            <w:r>
              <w:rPr>
                <w:sz w:val="20"/>
                <w:szCs w:val="20"/>
                <w:lang w:val="en-GB"/>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770B2" w:rsidRPr="00AA4984" w:rsidRDefault="00A770B2" w:rsidP="00A770B2">
            <w:pPr>
              <w:jc w:val="center"/>
              <w:rPr>
                <w:sz w:val="20"/>
                <w:szCs w:val="20"/>
                <w:lang w:val="en-GB"/>
              </w:rPr>
            </w:pPr>
            <w:r>
              <w:rPr>
                <w:sz w:val="20"/>
                <w:szCs w:val="20"/>
                <w:lang w:val="en-GB"/>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770B2" w:rsidRPr="007438F0" w:rsidRDefault="00A770B2" w:rsidP="00A770B2">
            <w:pPr>
              <w:pStyle w:val="HTML"/>
              <w:shd w:val="clear" w:color="auto" w:fill="F8F9FA"/>
              <w:rPr>
                <w:rFonts w:ascii="Times New Roman" w:hAnsi="Times New Roman" w:cs="Times New Roman"/>
                <w:color w:val="222222"/>
                <w:lang w:val="en-GB"/>
              </w:rPr>
            </w:pPr>
            <w:r w:rsidRPr="00DF5455">
              <w:rPr>
                <w:rFonts w:ascii="Times New Roman" w:hAnsi="Times New Roman" w:cs="Times New Roman"/>
                <w:color w:val="222222"/>
                <w:lang w:val="en-GB"/>
              </w:rPr>
              <w:t>Analysis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770B2" w:rsidRPr="00B02C8B" w:rsidRDefault="00A770B2" w:rsidP="00A770B2">
            <w:pPr>
              <w:rPr>
                <w:sz w:val="20"/>
                <w:szCs w:val="20"/>
              </w:rPr>
            </w:pPr>
            <w:r w:rsidRPr="00B02C8B">
              <w:rPr>
                <w:color w:val="222222"/>
                <w:sz w:val="20"/>
                <w:szCs w:val="20"/>
                <w:lang w:val="en-GB"/>
              </w:rPr>
              <w:t xml:space="preserve">Offline </w:t>
            </w:r>
          </w:p>
        </w:tc>
      </w:tr>
      <w:tr w:rsidR="00A770B2" w:rsidRPr="000C4F75" w:rsidTr="00A770B2">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A770B2" w:rsidRPr="002655E7" w:rsidRDefault="00A770B2" w:rsidP="00A770B2">
            <w:pPr>
              <w:jc w:val="center"/>
              <w:rPr>
                <w:sz w:val="20"/>
                <w:szCs w:val="20"/>
                <w:lang w:val="kk-KZ"/>
              </w:rPr>
            </w:pPr>
            <w:r w:rsidRPr="002655E7">
              <w:rPr>
                <w:sz w:val="20"/>
                <w:szCs w:val="20"/>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A770B2" w:rsidRPr="00011E55" w:rsidRDefault="00A770B2" w:rsidP="007F6121">
            <w:pPr>
              <w:snapToGrid w:val="0"/>
              <w:jc w:val="both"/>
              <w:rPr>
                <w:b/>
                <w:bCs/>
                <w:sz w:val="20"/>
                <w:szCs w:val="20"/>
                <w:lang w:val="en-GB" w:eastAsia="ar-SA"/>
              </w:rPr>
            </w:pPr>
            <w:r w:rsidRPr="00011E55">
              <w:rPr>
                <w:b/>
                <w:bCs/>
                <w:sz w:val="20"/>
                <w:szCs w:val="20"/>
                <w:lang w:val="en-US" w:eastAsia="ar-SA"/>
              </w:rPr>
              <w:t>L</w:t>
            </w:r>
            <w:r w:rsidRPr="00011E55">
              <w:rPr>
                <w:b/>
                <w:bCs/>
                <w:sz w:val="20"/>
                <w:szCs w:val="20"/>
                <w:lang w:val="kk-KZ" w:eastAsia="ar-SA"/>
              </w:rPr>
              <w:t>.</w:t>
            </w:r>
            <w:r w:rsidRPr="00011E55">
              <w:rPr>
                <w:b/>
                <w:bCs/>
                <w:sz w:val="20"/>
                <w:szCs w:val="20"/>
                <w:lang w:val="en-GB" w:eastAsia="ar-SA"/>
              </w:rPr>
              <w:t xml:space="preserve">5 </w:t>
            </w:r>
            <w:r w:rsidR="00632E12" w:rsidRPr="00011E55">
              <w:rPr>
                <w:bCs/>
                <w:sz w:val="20"/>
                <w:szCs w:val="20"/>
                <w:lang w:val="en-GB" w:eastAsia="ar-SA"/>
              </w:rPr>
              <w:t>Grammatical properties of the adjective and adverb.</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770B2" w:rsidRPr="002655E7" w:rsidRDefault="00A770B2" w:rsidP="00A770B2">
            <w:pPr>
              <w:tabs>
                <w:tab w:val="left" w:pos="1276"/>
              </w:tabs>
              <w:snapToGrid w:val="0"/>
              <w:jc w:val="both"/>
              <w:rPr>
                <w:sz w:val="20"/>
                <w:szCs w:val="20"/>
                <w:lang w:val="kk-KZ" w:eastAsia="ar-SA"/>
              </w:rPr>
            </w:pPr>
            <w:r w:rsidRPr="002655E7">
              <w:rPr>
                <w:sz w:val="20"/>
                <w:szCs w:val="20"/>
                <w:lang w:val="en-US" w:eastAsia="ar-SA"/>
              </w:rPr>
              <w:t>L</w:t>
            </w:r>
            <w:r>
              <w:rPr>
                <w:sz w:val="20"/>
                <w:szCs w:val="20"/>
                <w:lang w:val="kk-KZ" w:eastAsia="ar-SA"/>
              </w:rPr>
              <w:t>О 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770B2" w:rsidRPr="002655E7" w:rsidRDefault="00A770B2" w:rsidP="00A770B2">
            <w:pPr>
              <w:tabs>
                <w:tab w:val="left" w:pos="1276"/>
              </w:tabs>
              <w:snapToGrid w:val="0"/>
              <w:jc w:val="both"/>
              <w:rPr>
                <w:bCs/>
                <w:sz w:val="20"/>
                <w:szCs w:val="20"/>
                <w:lang w:val="kk-KZ" w:eastAsia="ar-SA"/>
              </w:rPr>
            </w:pPr>
            <w:r w:rsidRPr="002655E7">
              <w:rPr>
                <w:bCs/>
                <w:sz w:val="20"/>
                <w:szCs w:val="20"/>
                <w:lang w:val="en-US" w:eastAsia="ar-SA"/>
              </w:rPr>
              <w:t>ID</w:t>
            </w:r>
            <w:r>
              <w:rPr>
                <w:bCs/>
                <w:sz w:val="20"/>
                <w:szCs w:val="20"/>
                <w:lang w:val="kk-KZ" w:eastAsia="ar-SA"/>
              </w:rPr>
              <w:t xml:space="preserve"> 4</w:t>
            </w:r>
            <w:r w:rsidRPr="002655E7">
              <w:rPr>
                <w:bCs/>
                <w:sz w:val="20"/>
                <w:szCs w:val="20"/>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770B2" w:rsidRPr="00CF26FF" w:rsidRDefault="00A770B2" w:rsidP="00A770B2">
            <w:pPr>
              <w:jc w:val="center"/>
              <w:rPr>
                <w:sz w:val="20"/>
                <w:szCs w:val="20"/>
                <w:lang w:val="en-GB"/>
              </w:rPr>
            </w:pPr>
            <w:r>
              <w:rPr>
                <w:sz w:val="20"/>
                <w:szCs w:val="20"/>
                <w:lang w:val="en-GB"/>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770B2" w:rsidRPr="00AA4984" w:rsidRDefault="00A770B2" w:rsidP="00A770B2">
            <w:pPr>
              <w:jc w:val="center"/>
              <w:rPr>
                <w:sz w:val="20"/>
                <w:szCs w:val="20"/>
                <w:lang w:val="en-GB"/>
              </w:rPr>
            </w:pPr>
            <w:r>
              <w:rPr>
                <w:sz w:val="20"/>
                <w:szCs w:val="20"/>
                <w:lang w:val="en-GB"/>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770B2" w:rsidRPr="000C4F75" w:rsidRDefault="00A770B2" w:rsidP="00A770B2">
            <w:pPr>
              <w:jc w:val="both"/>
              <w:rPr>
                <w:sz w:val="20"/>
                <w:szCs w:val="20"/>
                <w:lang w:val="en-GB"/>
              </w:rPr>
            </w:pPr>
            <w:r>
              <w:rPr>
                <w:sz w:val="20"/>
                <w:szCs w:val="20"/>
                <w:lang w:val="en-GB"/>
              </w:rPr>
              <w:t>Interaction</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770B2" w:rsidRPr="00B02C8B" w:rsidRDefault="00A770B2" w:rsidP="00A770B2">
            <w:pPr>
              <w:rPr>
                <w:sz w:val="20"/>
                <w:szCs w:val="20"/>
              </w:rPr>
            </w:pPr>
            <w:r w:rsidRPr="00B02C8B">
              <w:rPr>
                <w:color w:val="222222"/>
                <w:sz w:val="20"/>
                <w:szCs w:val="20"/>
                <w:lang w:val="en-GB"/>
              </w:rPr>
              <w:t xml:space="preserve">Offline </w:t>
            </w:r>
          </w:p>
        </w:tc>
      </w:tr>
      <w:tr w:rsidR="00A770B2" w:rsidRPr="002655E7" w:rsidTr="00A770B2">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A770B2" w:rsidRPr="002655E7" w:rsidRDefault="00A770B2" w:rsidP="00A770B2">
            <w:pPr>
              <w:jc w:val="center"/>
              <w:rPr>
                <w:sz w:val="20"/>
                <w:szCs w:val="20"/>
                <w:lang w:val="kk-KZ"/>
              </w:rPr>
            </w:pPr>
            <w:r w:rsidRPr="002655E7">
              <w:rPr>
                <w:sz w:val="20"/>
                <w:szCs w:val="20"/>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A770B2" w:rsidRPr="00011E55" w:rsidRDefault="00A770B2" w:rsidP="00A15C69">
            <w:pPr>
              <w:rPr>
                <w:sz w:val="20"/>
                <w:szCs w:val="20"/>
                <w:lang w:val="en-US"/>
              </w:rPr>
            </w:pPr>
            <w:r w:rsidRPr="00011E55">
              <w:rPr>
                <w:b/>
                <w:bCs/>
                <w:sz w:val="20"/>
                <w:szCs w:val="20"/>
                <w:lang w:val="en-US"/>
              </w:rPr>
              <w:t>PT</w:t>
            </w:r>
            <w:r w:rsidRPr="00011E55">
              <w:rPr>
                <w:b/>
                <w:bCs/>
                <w:sz w:val="20"/>
                <w:szCs w:val="20"/>
                <w:lang w:val="en-GB"/>
              </w:rPr>
              <w:t xml:space="preserve"> 5 </w:t>
            </w:r>
            <w:r w:rsidR="00632E12" w:rsidRPr="00011E55">
              <w:rPr>
                <w:bCs/>
                <w:sz w:val="20"/>
                <w:szCs w:val="20"/>
                <w:lang w:val="en-GB"/>
              </w:rPr>
              <w:t>Grammatical form. Types of shaping in English</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770B2" w:rsidRPr="002655E7" w:rsidRDefault="00A770B2" w:rsidP="00A770B2">
            <w:pPr>
              <w:tabs>
                <w:tab w:val="left" w:pos="1276"/>
              </w:tabs>
              <w:snapToGrid w:val="0"/>
              <w:jc w:val="both"/>
              <w:rPr>
                <w:sz w:val="20"/>
                <w:szCs w:val="20"/>
                <w:lang w:val="kk-KZ" w:eastAsia="ar-SA"/>
              </w:rPr>
            </w:pPr>
            <w:r w:rsidRPr="002655E7">
              <w:rPr>
                <w:sz w:val="20"/>
                <w:szCs w:val="20"/>
                <w:lang w:val="en-US" w:eastAsia="ar-SA"/>
              </w:rPr>
              <w:t>L</w:t>
            </w:r>
            <w:r w:rsidRPr="002655E7">
              <w:rPr>
                <w:sz w:val="20"/>
                <w:szCs w:val="20"/>
                <w:lang w:val="kk-KZ" w:eastAsia="ar-SA"/>
              </w:rPr>
              <w:t xml:space="preserve">О </w:t>
            </w:r>
            <w:r>
              <w:rPr>
                <w:sz w:val="20"/>
                <w:szCs w:val="20"/>
                <w:lang w:val="kk-KZ" w:eastAsia="ar-SA"/>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770B2" w:rsidRPr="002655E7" w:rsidRDefault="00A770B2" w:rsidP="00A770B2">
            <w:pPr>
              <w:tabs>
                <w:tab w:val="left" w:pos="1276"/>
              </w:tabs>
              <w:snapToGrid w:val="0"/>
              <w:jc w:val="both"/>
              <w:rPr>
                <w:bCs/>
                <w:sz w:val="20"/>
                <w:szCs w:val="20"/>
                <w:lang w:val="kk-KZ" w:eastAsia="ar-SA"/>
              </w:rPr>
            </w:pPr>
            <w:r w:rsidRPr="002655E7">
              <w:rPr>
                <w:bCs/>
                <w:sz w:val="20"/>
                <w:szCs w:val="20"/>
                <w:lang w:val="en-US" w:eastAsia="ar-SA"/>
              </w:rPr>
              <w:t>ID</w:t>
            </w:r>
            <w:r>
              <w:rPr>
                <w:bCs/>
                <w:sz w:val="20"/>
                <w:szCs w:val="20"/>
                <w:lang w:val="kk-KZ" w:eastAsia="ar-SA"/>
              </w:rPr>
              <w:t xml:space="preserve"> 4</w:t>
            </w:r>
            <w:r w:rsidRPr="002655E7">
              <w:rPr>
                <w:bCs/>
                <w:sz w:val="20"/>
                <w:szCs w:val="20"/>
                <w:lang w:val="kk-KZ" w:eastAsia="ar-SA"/>
              </w:rPr>
              <w:t>.</w:t>
            </w:r>
            <w:r>
              <w:rPr>
                <w:bCs/>
                <w:sz w:val="20"/>
                <w:szCs w:val="20"/>
                <w:lang w:val="kk-KZ" w:eastAsia="ar-SA"/>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770B2" w:rsidRPr="00CF26FF" w:rsidRDefault="00A770B2" w:rsidP="00A770B2">
            <w:pPr>
              <w:jc w:val="center"/>
              <w:rPr>
                <w:sz w:val="20"/>
                <w:szCs w:val="20"/>
                <w:lang w:val="en-GB"/>
              </w:rPr>
            </w:pPr>
            <w:r>
              <w:rPr>
                <w:sz w:val="20"/>
                <w:szCs w:val="20"/>
                <w:lang w:val="en-GB"/>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770B2" w:rsidRPr="00AA4984" w:rsidRDefault="00A770B2" w:rsidP="00A770B2">
            <w:pPr>
              <w:jc w:val="center"/>
              <w:rPr>
                <w:sz w:val="20"/>
                <w:szCs w:val="20"/>
                <w:lang w:val="en-GB"/>
              </w:rPr>
            </w:pPr>
            <w:r>
              <w:rPr>
                <w:sz w:val="20"/>
                <w:szCs w:val="20"/>
                <w:lang w:val="en-GB"/>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770B2" w:rsidRPr="00DF5455" w:rsidRDefault="00A770B2" w:rsidP="00A770B2">
            <w:pPr>
              <w:pStyle w:val="HTML"/>
              <w:shd w:val="clear" w:color="auto" w:fill="F8F9FA"/>
              <w:rPr>
                <w:rFonts w:ascii="Times New Roman" w:hAnsi="Times New Roman" w:cs="Times New Roman"/>
                <w:color w:val="222222"/>
                <w:lang w:val="en-GB"/>
              </w:rPr>
            </w:pPr>
            <w:r w:rsidRPr="00DF5455">
              <w:rPr>
                <w:rFonts w:ascii="Times New Roman" w:hAnsi="Times New Roman" w:cs="Times New Roman"/>
                <w:color w:val="222222"/>
                <w:lang w:val="en-GB"/>
              </w:rPr>
              <w:t>Analysis</w:t>
            </w:r>
          </w:p>
          <w:p w:rsidR="00A770B2" w:rsidRPr="002655E7" w:rsidRDefault="00A770B2" w:rsidP="00A770B2">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770B2" w:rsidRPr="00B02C8B" w:rsidRDefault="00A770B2" w:rsidP="00A770B2">
            <w:pPr>
              <w:rPr>
                <w:sz w:val="20"/>
                <w:szCs w:val="20"/>
              </w:rPr>
            </w:pPr>
            <w:r w:rsidRPr="00B02C8B">
              <w:rPr>
                <w:color w:val="222222"/>
                <w:sz w:val="20"/>
                <w:szCs w:val="20"/>
                <w:lang w:val="en-GB"/>
              </w:rPr>
              <w:t xml:space="preserve">Offline </w:t>
            </w:r>
          </w:p>
        </w:tc>
      </w:tr>
      <w:tr w:rsidR="00A770B2" w:rsidRPr="002655E7" w:rsidTr="00A770B2">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A770B2" w:rsidRPr="007438F0" w:rsidRDefault="00A770B2" w:rsidP="00A770B2">
            <w:pPr>
              <w:jc w:val="center"/>
              <w:rPr>
                <w:sz w:val="20"/>
                <w:szCs w:val="20"/>
                <w:lang w:val="en-GB"/>
              </w:rPr>
            </w:pPr>
            <w:r>
              <w:rPr>
                <w:sz w:val="20"/>
                <w:szCs w:val="20"/>
                <w:lang w:val="en-GB"/>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A770B2" w:rsidRPr="00011E55" w:rsidRDefault="00A770B2" w:rsidP="00A770B2">
            <w:pPr>
              <w:rPr>
                <w:b/>
                <w:sz w:val="20"/>
                <w:szCs w:val="20"/>
                <w:lang w:val="en-US"/>
              </w:rPr>
            </w:pPr>
            <w:r w:rsidRPr="00011E55">
              <w:rPr>
                <w:b/>
                <w:sz w:val="20"/>
                <w:szCs w:val="20"/>
                <w:lang w:val="en-GB"/>
              </w:rPr>
              <w:t xml:space="preserve">IWMP 1 </w:t>
            </w:r>
            <w:r w:rsidR="00E57ADE" w:rsidRPr="00011E55">
              <w:rPr>
                <w:sz w:val="20"/>
                <w:szCs w:val="20"/>
                <w:lang w:val="en-GB"/>
              </w:rPr>
              <w:t>Article, its properties. Types of articles in English. Their analysis in the light of the theory of oppositions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770B2" w:rsidRPr="002655E7" w:rsidRDefault="00A770B2" w:rsidP="00A770B2">
            <w:pPr>
              <w:tabs>
                <w:tab w:val="left" w:pos="1276"/>
              </w:tabs>
              <w:snapToGrid w:val="0"/>
              <w:jc w:val="both"/>
              <w:rPr>
                <w:sz w:val="20"/>
                <w:szCs w:val="20"/>
                <w:lang w:val="kk-KZ" w:eastAsia="ar-SA"/>
              </w:rPr>
            </w:pPr>
            <w:r w:rsidRPr="002655E7">
              <w:rPr>
                <w:sz w:val="20"/>
                <w:szCs w:val="20"/>
                <w:lang w:val="en-US" w:eastAsia="ar-SA"/>
              </w:rPr>
              <w:t>L</w:t>
            </w:r>
            <w:r w:rsidRPr="002655E7">
              <w:rPr>
                <w:sz w:val="20"/>
                <w:szCs w:val="20"/>
                <w:lang w:val="kk-KZ" w:eastAsia="ar-SA"/>
              </w:rPr>
              <w:t xml:space="preserve">О </w:t>
            </w:r>
            <w:r>
              <w:rPr>
                <w:sz w:val="20"/>
                <w:szCs w:val="20"/>
                <w:lang w:val="kk-KZ" w:eastAsia="ar-SA"/>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770B2" w:rsidRPr="002655E7" w:rsidRDefault="00A770B2" w:rsidP="00A770B2">
            <w:pPr>
              <w:tabs>
                <w:tab w:val="left" w:pos="1276"/>
              </w:tabs>
              <w:snapToGrid w:val="0"/>
              <w:jc w:val="both"/>
              <w:rPr>
                <w:bCs/>
                <w:sz w:val="20"/>
                <w:szCs w:val="20"/>
                <w:lang w:val="kk-KZ" w:eastAsia="ar-SA"/>
              </w:rPr>
            </w:pPr>
            <w:r w:rsidRPr="002655E7">
              <w:rPr>
                <w:bCs/>
                <w:sz w:val="20"/>
                <w:szCs w:val="20"/>
                <w:lang w:val="en-US" w:eastAsia="ar-SA"/>
              </w:rPr>
              <w:t>ID</w:t>
            </w:r>
            <w:r>
              <w:rPr>
                <w:bCs/>
                <w:sz w:val="20"/>
                <w:szCs w:val="20"/>
                <w:lang w:val="kk-KZ" w:eastAsia="ar-SA"/>
              </w:rPr>
              <w:t xml:space="preserve"> 4</w:t>
            </w:r>
            <w:r w:rsidRPr="002655E7">
              <w:rPr>
                <w:bCs/>
                <w:sz w:val="20"/>
                <w:szCs w:val="20"/>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770B2" w:rsidRPr="002840BB" w:rsidRDefault="00A770B2" w:rsidP="00A770B2">
            <w:pPr>
              <w:jc w:val="center"/>
              <w:rPr>
                <w:sz w:val="20"/>
                <w:szCs w:val="20"/>
                <w:lang w:val="en-GB"/>
              </w:rPr>
            </w:pPr>
            <w:r>
              <w:rPr>
                <w:sz w:val="20"/>
                <w:szCs w:val="20"/>
                <w:lang w:val="en-GB"/>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770B2" w:rsidRPr="002655E7" w:rsidRDefault="00A770B2" w:rsidP="00A770B2">
            <w:pPr>
              <w:jc w:val="center"/>
              <w:rPr>
                <w:sz w:val="20"/>
                <w:szCs w:val="20"/>
              </w:rPr>
            </w:pPr>
            <w:r>
              <w:rPr>
                <w:sz w:val="20"/>
                <w:szCs w:val="20"/>
                <w:lang w:val="en-GB"/>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770B2" w:rsidRPr="00DF5455" w:rsidRDefault="00A770B2" w:rsidP="00A770B2">
            <w:pPr>
              <w:pStyle w:val="HTML"/>
              <w:shd w:val="clear" w:color="auto" w:fill="F8F9FA"/>
              <w:rPr>
                <w:rFonts w:ascii="Times New Roman" w:hAnsi="Times New Roman" w:cs="Times New Roman"/>
                <w:color w:val="222222"/>
                <w:lang w:val="en-GB"/>
              </w:rPr>
            </w:pPr>
            <w:r w:rsidRPr="00DF5455">
              <w:rPr>
                <w:rFonts w:ascii="Times New Roman" w:hAnsi="Times New Roman" w:cs="Times New Roman"/>
                <w:color w:val="222222"/>
                <w:lang w:val="en-GB"/>
              </w:rPr>
              <w:t>Analysis</w:t>
            </w:r>
          </w:p>
          <w:p w:rsidR="00A770B2" w:rsidRPr="002655E7" w:rsidRDefault="00A770B2" w:rsidP="00A770B2">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770B2" w:rsidRPr="00B02C8B" w:rsidRDefault="00A770B2" w:rsidP="00A770B2">
            <w:pPr>
              <w:rPr>
                <w:sz w:val="20"/>
                <w:szCs w:val="20"/>
              </w:rPr>
            </w:pPr>
            <w:r w:rsidRPr="00B02C8B">
              <w:rPr>
                <w:color w:val="222222"/>
                <w:sz w:val="20"/>
                <w:szCs w:val="20"/>
                <w:lang w:val="en-GB"/>
              </w:rPr>
              <w:t xml:space="preserve">Offline </w:t>
            </w:r>
          </w:p>
        </w:tc>
      </w:tr>
      <w:tr w:rsidR="00A770B2" w:rsidRPr="002655E7" w:rsidTr="00A770B2">
        <w:trPr>
          <w:trHeight w:val="19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A770B2" w:rsidRPr="002655E7" w:rsidRDefault="00A770B2" w:rsidP="00A770B2">
            <w:pPr>
              <w:jc w:val="center"/>
              <w:rPr>
                <w:sz w:val="20"/>
                <w:szCs w:val="20"/>
                <w:lang w:val="kk-KZ"/>
              </w:rPr>
            </w:pPr>
            <w:r w:rsidRPr="002655E7">
              <w:rPr>
                <w:sz w:val="20"/>
                <w:szCs w:val="20"/>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A770B2" w:rsidRPr="00011E55" w:rsidRDefault="00A770B2" w:rsidP="00E57ADE">
            <w:pPr>
              <w:jc w:val="both"/>
              <w:rPr>
                <w:b/>
                <w:sz w:val="20"/>
                <w:szCs w:val="20"/>
                <w:lang w:val="en-GB"/>
              </w:rPr>
            </w:pPr>
            <w:r w:rsidRPr="00011E55">
              <w:rPr>
                <w:b/>
                <w:bCs/>
                <w:sz w:val="20"/>
                <w:szCs w:val="20"/>
                <w:lang w:val="en-US" w:eastAsia="ar-SA"/>
              </w:rPr>
              <w:t>IWM</w:t>
            </w:r>
            <w:r w:rsidRPr="00011E55">
              <w:rPr>
                <w:b/>
                <w:sz w:val="20"/>
                <w:szCs w:val="20"/>
                <w:lang w:val="en-GB"/>
              </w:rPr>
              <w:t xml:space="preserve"> 2 </w:t>
            </w:r>
            <w:r w:rsidR="00E57ADE" w:rsidRPr="00011E55">
              <w:rPr>
                <w:sz w:val="20"/>
                <w:szCs w:val="20"/>
                <w:lang w:val="en-GB"/>
              </w:rPr>
              <w:t>The problem of "categories of state" in modern English.</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A770B2" w:rsidRPr="002655E7" w:rsidRDefault="00A770B2" w:rsidP="00A770B2">
            <w:pPr>
              <w:tabs>
                <w:tab w:val="left" w:pos="1276"/>
              </w:tabs>
              <w:snapToGrid w:val="0"/>
              <w:jc w:val="both"/>
              <w:rPr>
                <w:sz w:val="20"/>
                <w:szCs w:val="20"/>
                <w:lang w:val="kk-KZ" w:eastAsia="ar-SA"/>
              </w:rPr>
            </w:pPr>
            <w:r w:rsidRPr="002655E7">
              <w:rPr>
                <w:sz w:val="20"/>
                <w:szCs w:val="20"/>
                <w:lang w:val="en-US" w:eastAsia="ar-SA"/>
              </w:rPr>
              <w:t>L</w:t>
            </w:r>
            <w:r>
              <w:rPr>
                <w:sz w:val="20"/>
                <w:szCs w:val="20"/>
                <w:lang w:val="kk-KZ" w:eastAsia="ar-SA"/>
              </w:rPr>
              <w:t>О 4</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A770B2" w:rsidRPr="002655E7" w:rsidRDefault="00A770B2" w:rsidP="00A770B2">
            <w:pPr>
              <w:tabs>
                <w:tab w:val="left" w:pos="1276"/>
              </w:tabs>
              <w:snapToGrid w:val="0"/>
              <w:jc w:val="both"/>
              <w:rPr>
                <w:bCs/>
                <w:sz w:val="20"/>
                <w:szCs w:val="20"/>
                <w:lang w:val="kk-KZ" w:eastAsia="ar-SA"/>
              </w:rPr>
            </w:pPr>
            <w:r w:rsidRPr="002655E7">
              <w:rPr>
                <w:bCs/>
                <w:sz w:val="20"/>
                <w:szCs w:val="20"/>
                <w:lang w:val="en-US" w:eastAsia="ar-SA"/>
              </w:rPr>
              <w:t>ID</w:t>
            </w:r>
            <w:r>
              <w:rPr>
                <w:bCs/>
                <w:sz w:val="20"/>
                <w:szCs w:val="20"/>
                <w:lang w:val="kk-KZ" w:eastAsia="ar-SA"/>
              </w:rPr>
              <w:t xml:space="preserve"> 4</w:t>
            </w:r>
            <w:r w:rsidRPr="002655E7">
              <w:rPr>
                <w:bCs/>
                <w:sz w:val="20"/>
                <w:szCs w:val="20"/>
                <w:lang w:val="kk-KZ" w:eastAsia="ar-SA"/>
              </w:rPr>
              <w:t>.</w:t>
            </w:r>
            <w:r>
              <w:rPr>
                <w:bCs/>
                <w:sz w:val="20"/>
                <w:szCs w:val="20"/>
                <w:lang w:val="kk-KZ" w:eastAsia="ar-SA"/>
              </w:rPr>
              <w:t>2</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A770B2" w:rsidRPr="00CF26FF" w:rsidRDefault="00A770B2" w:rsidP="00A770B2">
            <w:pPr>
              <w:jc w:val="center"/>
              <w:rPr>
                <w:sz w:val="20"/>
                <w:szCs w:val="20"/>
                <w:lang w:val="en-GB" w:eastAsia="en-US"/>
              </w:rPr>
            </w:pPr>
            <w:r>
              <w:rPr>
                <w:sz w:val="20"/>
                <w:szCs w:val="20"/>
                <w:lang w:val="en-GB" w:eastAsia="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A770B2" w:rsidRPr="00D20BA6" w:rsidRDefault="00A770B2" w:rsidP="00A770B2">
            <w:pPr>
              <w:jc w:val="center"/>
              <w:rPr>
                <w:sz w:val="20"/>
                <w:szCs w:val="20"/>
                <w:lang w:val="en-GB"/>
              </w:rPr>
            </w:pPr>
            <w:r>
              <w:rPr>
                <w:sz w:val="20"/>
                <w:szCs w:val="20"/>
                <w:lang w:val="en-GB"/>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A770B2" w:rsidRPr="002655E7" w:rsidRDefault="00A770B2" w:rsidP="00A770B2">
            <w:pPr>
              <w:jc w:val="both"/>
              <w:rPr>
                <w:sz w:val="20"/>
                <w:szCs w:val="20"/>
              </w:rPr>
            </w:pPr>
            <w:r>
              <w:rPr>
                <w:color w:val="222222"/>
                <w:sz w:val="20"/>
                <w:szCs w:val="20"/>
                <w:shd w:val="clear" w:color="auto" w:fill="F8F9FA"/>
                <w:lang w:val="en-GB"/>
              </w:rPr>
              <w:t>Individual</w:t>
            </w:r>
            <w:proofErr w:type="spellStart"/>
            <w:r w:rsidRPr="002655E7">
              <w:rPr>
                <w:color w:val="222222"/>
                <w:sz w:val="20"/>
                <w:szCs w:val="20"/>
                <w:shd w:val="clear" w:color="auto" w:fill="F8F9FA"/>
              </w:rPr>
              <w:t>task</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770B2" w:rsidRPr="00B02C8B" w:rsidRDefault="00A770B2" w:rsidP="00A770B2">
            <w:pPr>
              <w:rPr>
                <w:sz w:val="20"/>
                <w:szCs w:val="20"/>
              </w:rPr>
            </w:pPr>
            <w:r w:rsidRPr="00B02C8B">
              <w:rPr>
                <w:color w:val="222222"/>
                <w:sz w:val="20"/>
                <w:szCs w:val="20"/>
                <w:lang w:val="en-GB"/>
              </w:rPr>
              <w:t xml:space="preserve">Offline </w:t>
            </w:r>
          </w:p>
        </w:tc>
      </w:tr>
      <w:tr w:rsidR="00A770B2" w:rsidRPr="00632E12" w:rsidTr="00A770B2">
        <w:trPr>
          <w:trHeight w:val="20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A770B2" w:rsidRPr="002655E7" w:rsidRDefault="00A770B2" w:rsidP="00A770B2">
            <w:pPr>
              <w:jc w:val="center"/>
              <w:rPr>
                <w:sz w:val="20"/>
                <w:szCs w:val="20"/>
                <w:lang w:val="kk-KZ"/>
              </w:rPr>
            </w:pPr>
            <w:r w:rsidRPr="002655E7">
              <w:rPr>
                <w:sz w:val="20"/>
                <w:szCs w:val="20"/>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A770B2" w:rsidRPr="00011E55" w:rsidRDefault="00A770B2" w:rsidP="00632E12">
            <w:pPr>
              <w:rPr>
                <w:sz w:val="20"/>
                <w:szCs w:val="20"/>
                <w:lang w:val="en-US"/>
              </w:rPr>
            </w:pPr>
            <w:r w:rsidRPr="00011E55">
              <w:rPr>
                <w:b/>
                <w:bCs/>
                <w:sz w:val="20"/>
                <w:szCs w:val="20"/>
                <w:lang w:val="en-US" w:eastAsia="ar-SA"/>
              </w:rPr>
              <w:t>MT</w:t>
            </w:r>
            <w:r w:rsidRPr="00011E55">
              <w:rPr>
                <w:b/>
                <w:bCs/>
                <w:sz w:val="20"/>
                <w:szCs w:val="20"/>
                <w:lang w:val="kk-KZ" w:eastAsia="ar-SA"/>
              </w:rPr>
              <w:t xml:space="preserve"> 1</w:t>
            </w:r>
            <w:r w:rsidR="00632E12" w:rsidRPr="00011E55">
              <w:rPr>
                <w:bCs/>
                <w:sz w:val="20"/>
                <w:szCs w:val="20"/>
                <w:lang w:val="en-GB"/>
              </w:rPr>
              <w:t xml:space="preserve">Review of the covered materials.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770B2" w:rsidRPr="002655E7" w:rsidRDefault="00A770B2" w:rsidP="00A770B2">
            <w:pPr>
              <w:tabs>
                <w:tab w:val="left" w:pos="1276"/>
              </w:tabs>
              <w:snapToGrid w:val="0"/>
              <w:jc w:val="both"/>
              <w:rPr>
                <w:sz w:val="20"/>
                <w:szCs w:val="20"/>
                <w:lang w:val="kk-KZ" w:eastAsia="ar-SA"/>
              </w:rPr>
            </w:pPr>
            <w:r w:rsidRPr="002655E7">
              <w:rPr>
                <w:sz w:val="20"/>
                <w:szCs w:val="20"/>
                <w:lang w:val="en-US" w:eastAsia="ar-SA"/>
              </w:rPr>
              <w:t>L</w:t>
            </w:r>
            <w:r w:rsidRPr="002655E7">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770B2" w:rsidRPr="002655E7" w:rsidRDefault="00A770B2" w:rsidP="00A770B2">
            <w:pPr>
              <w:tabs>
                <w:tab w:val="left" w:pos="1276"/>
              </w:tabs>
              <w:snapToGrid w:val="0"/>
              <w:jc w:val="both"/>
              <w:rPr>
                <w:bCs/>
                <w:sz w:val="20"/>
                <w:szCs w:val="20"/>
                <w:lang w:val="kk-KZ" w:eastAsia="ar-SA"/>
              </w:rPr>
            </w:pPr>
            <w:r w:rsidRPr="002655E7">
              <w:rPr>
                <w:bCs/>
                <w:sz w:val="20"/>
                <w:szCs w:val="20"/>
                <w:lang w:val="en-US" w:eastAsia="ar-SA"/>
              </w:rPr>
              <w:t>ID</w:t>
            </w:r>
            <w:r w:rsidRPr="002655E7">
              <w:rPr>
                <w:bCs/>
                <w:sz w:val="20"/>
                <w:szCs w:val="20"/>
                <w:lang w:val="kk-KZ" w:eastAsia="ar-SA"/>
              </w:rPr>
              <w:t xml:space="preserve"> 1.</w:t>
            </w:r>
            <w:r>
              <w:rPr>
                <w:bCs/>
                <w:sz w:val="20"/>
                <w:szCs w:val="20"/>
                <w:lang w:val="kk-KZ" w:eastAsia="ar-SA"/>
              </w:rPr>
              <w:t>2</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A770B2" w:rsidRPr="002655E7" w:rsidRDefault="00A770B2" w:rsidP="00A770B2">
            <w:pPr>
              <w:jc w:val="center"/>
              <w:rPr>
                <w:sz w:val="20"/>
                <w:szCs w:val="20"/>
                <w:lang w:val="kk-KZ"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A770B2" w:rsidRPr="00D20BA6" w:rsidRDefault="00A770B2" w:rsidP="00A770B2">
            <w:pPr>
              <w:jc w:val="center"/>
              <w:rPr>
                <w:sz w:val="20"/>
                <w:szCs w:val="20"/>
                <w:lang w:val="en-GB"/>
              </w:rPr>
            </w:pPr>
            <w:r>
              <w:rPr>
                <w:sz w:val="20"/>
                <w:szCs w:val="20"/>
                <w:lang w:val="en-GB"/>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770B2" w:rsidRPr="00603307" w:rsidRDefault="00A770B2" w:rsidP="00A770B2">
            <w:pPr>
              <w:jc w:val="both"/>
              <w:rPr>
                <w:sz w:val="20"/>
                <w:szCs w:val="20"/>
                <w:lang w:val="en-GB"/>
              </w:rPr>
            </w:pPr>
            <w:r>
              <w:rPr>
                <w:sz w:val="20"/>
                <w:szCs w:val="20"/>
                <w:lang w:val="en-GB"/>
              </w:rPr>
              <w:t>Control task</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770B2" w:rsidRPr="00632E12" w:rsidRDefault="00A770B2" w:rsidP="00A770B2">
            <w:pPr>
              <w:rPr>
                <w:sz w:val="20"/>
                <w:szCs w:val="20"/>
                <w:lang w:val="en-US"/>
              </w:rPr>
            </w:pPr>
            <w:r w:rsidRPr="00B02C8B">
              <w:rPr>
                <w:color w:val="222222"/>
                <w:sz w:val="20"/>
                <w:szCs w:val="20"/>
                <w:lang w:val="en-GB"/>
              </w:rPr>
              <w:t xml:space="preserve">Offline </w:t>
            </w:r>
          </w:p>
        </w:tc>
      </w:tr>
      <w:tr w:rsidR="00A770B2" w:rsidRPr="0024751D" w:rsidTr="00397553">
        <w:trPr>
          <w:trHeight w:val="238"/>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A770B2" w:rsidRPr="00632E12" w:rsidRDefault="00A770B2" w:rsidP="00A770B2">
            <w:pPr>
              <w:jc w:val="center"/>
              <w:rPr>
                <w:sz w:val="20"/>
                <w:szCs w:val="20"/>
                <w:lang w:val="en-US"/>
              </w:rPr>
            </w:pPr>
            <w:r w:rsidRPr="00632E12">
              <w:rPr>
                <w:sz w:val="20"/>
                <w:szCs w:val="20"/>
                <w:lang w:val="en-US"/>
              </w:rPr>
              <w:t>6</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A770B2" w:rsidRPr="00011E55" w:rsidRDefault="00A770B2" w:rsidP="00632E12">
            <w:pPr>
              <w:snapToGrid w:val="0"/>
              <w:jc w:val="both"/>
              <w:rPr>
                <w:b/>
                <w:bCs/>
                <w:sz w:val="20"/>
                <w:szCs w:val="20"/>
                <w:lang w:val="en-US" w:eastAsia="ar-SA"/>
              </w:rPr>
            </w:pPr>
            <w:r w:rsidRPr="00011E55">
              <w:rPr>
                <w:b/>
                <w:bCs/>
                <w:sz w:val="20"/>
                <w:szCs w:val="20"/>
                <w:lang w:val="en-US" w:eastAsia="ar-SA"/>
              </w:rPr>
              <w:t>L</w:t>
            </w:r>
            <w:r w:rsidRPr="00011E55">
              <w:rPr>
                <w:b/>
                <w:bCs/>
                <w:sz w:val="20"/>
                <w:szCs w:val="20"/>
                <w:lang w:val="kk-KZ" w:eastAsia="ar-SA"/>
              </w:rPr>
              <w:t>.</w:t>
            </w:r>
            <w:r w:rsidRPr="00011E55">
              <w:rPr>
                <w:b/>
                <w:bCs/>
                <w:sz w:val="20"/>
                <w:szCs w:val="20"/>
                <w:lang w:val="en-US" w:eastAsia="ar-SA"/>
              </w:rPr>
              <w:t xml:space="preserve">6 </w:t>
            </w:r>
            <w:r w:rsidR="00632E12" w:rsidRPr="00011E55">
              <w:rPr>
                <w:bCs/>
                <w:sz w:val="20"/>
                <w:szCs w:val="20"/>
                <w:lang w:val="en-US" w:eastAsia="ar-SA"/>
              </w:rPr>
              <w:t>Grammatical properties of pronoun and numeral</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A770B2" w:rsidRPr="002655E7" w:rsidRDefault="00A770B2" w:rsidP="00A770B2">
            <w:pPr>
              <w:tabs>
                <w:tab w:val="left" w:pos="1276"/>
              </w:tabs>
              <w:snapToGrid w:val="0"/>
              <w:jc w:val="both"/>
              <w:rPr>
                <w:sz w:val="20"/>
                <w:szCs w:val="20"/>
                <w:lang w:val="kk-KZ" w:eastAsia="ar-SA"/>
              </w:rPr>
            </w:pPr>
            <w:r w:rsidRPr="002655E7">
              <w:rPr>
                <w:sz w:val="20"/>
                <w:szCs w:val="20"/>
                <w:lang w:val="en-US" w:eastAsia="ar-SA"/>
              </w:rPr>
              <w:t>L</w:t>
            </w:r>
            <w:r w:rsidRPr="002655E7">
              <w:rPr>
                <w:sz w:val="20"/>
                <w:szCs w:val="20"/>
                <w:lang w:val="kk-KZ" w:eastAsia="ar-SA"/>
              </w:rPr>
              <w:t xml:space="preserve">О </w:t>
            </w:r>
            <w:r>
              <w:rPr>
                <w:sz w:val="20"/>
                <w:szCs w:val="20"/>
                <w:lang w:val="kk-KZ"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A770B2" w:rsidRPr="002655E7" w:rsidRDefault="00A770B2" w:rsidP="00A770B2">
            <w:pPr>
              <w:tabs>
                <w:tab w:val="left" w:pos="1276"/>
              </w:tabs>
              <w:snapToGrid w:val="0"/>
              <w:jc w:val="both"/>
              <w:rPr>
                <w:bCs/>
                <w:sz w:val="20"/>
                <w:szCs w:val="20"/>
                <w:lang w:val="kk-KZ" w:eastAsia="ar-SA"/>
              </w:rPr>
            </w:pPr>
            <w:r w:rsidRPr="002655E7">
              <w:rPr>
                <w:bCs/>
                <w:sz w:val="20"/>
                <w:szCs w:val="20"/>
                <w:lang w:val="en-US" w:eastAsia="ar-SA"/>
              </w:rPr>
              <w:t>ID</w:t>
            </w:r>
            <w:r>
              <w:rPr>
                <w:bCs/>
                <w:sz w:val="20"/>
                <w:szCs w:val="20"/>
                <w:lang w:val="kk-KZ" w:eastAsia="ar-SA"/>
              </w:rPr>
              <w:t xml:space="preserve"> 2.1</w:t>
            </w: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rsidR="00A770B2" w:rsidRPr="002655E7" w:rsidRDefault="00A770B2" w:rsidP="00A770B2">
            <w:pPr>
              <w:jc w:val="center"/>
              <w:rPr>
                <w:sz w:val="20"/>
                <w:szCs w:val="20"/>
                <w:lang w:val="en-US"/>
              </w:rPr>
            </w:pPr>
            <w:r>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770B2" w:rsidRPr="00AA4984" w:rsidRDefault="00A770B2" w:rsidP="00A770B2">
            <w:pPr>
              <w:jc w:val="center"/>
              <w:rPr>
                <w:sz w:val="20"/>
                <w:szCs w:val="20"/>
                <w:lang w:val="en-GB"/>
              </w:rPr>
            </w:pPr>
            <w:r>
              <w:rPr>
                <w:sz w:val="20"/>
                <w:szCs w:val="20"/>
                <w:lang w:val="en-GB"/>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770B2" w:rsidRPr="0024751D" w:rsidRDefault="00A770B2" w:rsidP="00A770B2">
            <w:pPr>
              <w:rPr>
                <w:sz w:val="20"/>
                <w:szCs w:val="20"/>
                <w:lang w:val="en-GB"/>
              </w:rPr>
            </w:pPr>
            <w:r>
              <w:rPr>
                <w:sz w:val="20"/>
                <w:szCs w:val="20"/>
                <w:lang w:val="en-GB"/>
              </w:rPr>
              <w:t>Interaction</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A770B2" w:rsidRPr="00B02C8B" w:rsidRDefault="00A770B2" w:rsidP="00A770B2">
            <w:pPr>
              <w:rPr>
                <w:sz w:val="20"/>
                <w:szCs w:val="20"/>
              </w:rPr>
            </w:pPr>
            <w:r w:rsidRPr="00B02C8B">
              <w:rPr>
                <w:color w:val="222222"/>
                <w:sz w:val="20"/>
                <w:szCs w:val="20"/>
                <w:lang w:val="en-GB"/>
              </w:rPr>
              <w:t xml:space="preserve">Offline </w:t>
            </w:r>
          </w:p>
        </w:tc>
      </w:tr>
      <w:tr w:rsidR="00A770B2" w:rsidRPr="002655E7" w:rsidTr="00A770B2">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A770B2" w:rsidRPr="002655E7" w:rsidRDefault="00A770B2" w:rsidP="00A770B2">
            <w:pPr>
              <w:jc w:val="center"/>
              <w:rPr>
                <w:sz w:val="20"/>
                <w:szCs w:val="20"/>
                <w:lang w:val="kk-KZ"/>
              </w:rPr>
            </w:pPr>
            <w:r w:rsidRPr="002655E7">
              <w:rPr>
                <w:sz w:val="20"/>
                <w:szCs w:val="20"/>
                <w:lang w:val="kk-KZ"/>
              </w:rPr>
              <w:t>6</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A770B2" w:rsidRPr="00011E55" w:rsidRDefault="00A770B2" w:rsidP="00A15C69">
            <w:pPr>
              <w:rPr>
                <w:sz w:val="20"/>
                <w:szCs w:val="20"/>
                <w:lang w:val="en-US"/>
              </w:rPr>
            </w:pPr>
            <w:r w:rsidRPr="00011E55">
              <w:rPr>
                <w:b/>
                <w:bCs/>
                <w:sz w:val="20"/>
                <w:szCs w:val="20"/>
                <w:lang w:val="en-US"/>
              </w:rPr>
              <w:t>PT</w:t>
            </w:r>
            <w:r w:rsidRPr="00011E55">
              <w:rPr>
                <w:b/>
                <w:bCs/>
                <w:sz w:val="20"/>
                <w:szCs w:val="20"/>
                <w:lang w:val="en-GB"/>
              </w:rPr>
              <w:t xml:space="preserve"> 6 </w:t>
            </w:r>
            <w:r w:rsidR="00632E12" w:rsidRPr="00011E55">
              <w:rPr>
                <w:bCs/>
                <w:sz w:val="20"/>
                <w:szCs w:val="20"/>
                <w:lang w:val="en-GB"/>
              </w:rPr>
              <w:t>Modality category in English</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A770B2" w:rsidRPr="002655E7" w:rsidRDefault="00A770B2" w:rsidP="00A770B2">
            <w:pPr>
              <w:tabs>
                <w:tab w:val="left" w:pos="1276"/>
              </w:tabs>
              <w:snapToGrid w:val="0"/>
              <w:jc w:val="both"/>
              <w:rPr>
                <w:sz w:val="20"/>
                <w:szCs w:val="20"/>
                <w:lang w:val="kk-KZ" w:eastAsia="ar-SA"/>
              </w:rPr>
            </w:pPr>
            <w:r w:rsidRPr="002655E7">
              <w:rPr>
                <w:sz w:val="20"/>
                <w:szCs w:val="20"/>
                <w:lang w:val="en-US" w:eastAsia="ar-SA"/>
              </w:rPr>
              <w:t>L</w:t>
            </w:r>
            <w:r w:rsidRPr="002655E7">
              <w:rPr>
                <w:sz w:val="20"/>
                <w:szCs w:val="20"/>
                <w:lang w:val="kk-KZ" w:eastAsia="ar-SA"/>
              </w:rPr>
              <w:t xml:space="preserve">О </w:t>
            </w:r>
            <w:r>
              <w:rPr>
                <w:sz w:val="20"/>
                <w:szCs w:val="20"/>
                <w:lang w:val="kk-KZ"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770B2" w:rsidRPr="002655E7" w:rsidRDefault="00A770B2" w:rsidP="00A770B2">
            <w:pPr>
              <w:tabs>
                <w:tab w:val="left" w:pos="1276"/>
              </w:tabs>
              <w:snapToGrid w:val="0"/>
              <w:jc w:val="both"/>
              <w:rPr>
                <w:bCs/>
                <w:sz w:val="20"/>
                <w:szCs w:val="20"/>
                <w:lang w:val="kk-KZ" w:eastAsia="ar-SA"/>
              </w:rPr>
            </w:pPr>
            <w:r w:rsidRPr="002655E7">
              <w:rPr>
                <w:bCs/>
                <w:sz w:val="20"/>
                <w:szCs w:val="20"/>
                <w:lang w:val="en-US" w:eastAsia="ar-SA"/>
              </w:rPr>
              <w:t>ID</w:t>
            </w:r>
            <w:r>
              <w:rPr>
                <w:bCs/>
                <w:sz w:val="20"/>
                <w:szCs w:val="20"/>
                <w:lang w:val="kk-KZ" w:eastAsia="ar-SA"/>
              </w:rPr>
              <w:t>2</w:t>
            </w:r>
            <w:r w:rsidRPr="002655E7">
              <w:rPr>
                <w:bCs/>
                <w:sz w:val="20"/>
                <w:szCs w:val="20"/>
                <w:lang w:val="kk-KZ" w:eastAsia="ar-SA"/>
              </w:rPr>
              <w:t>.</w:t>
            </w:r>
            <w:r>
              <w:rPr>
                <w:bCs/>
                <w:sz w:val="20"/>
                <w:szCs w:val="20"/>
                <w:lang w:val="kk-KZ" w:eastAsia="ar-SA"/>
              </w:rPr>
              <w:t>2</w:t>
            </w: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rsidR="00A770B2" w:rsidRPr="002840BB" w:rsidRDefault="00A770B2" w:rsidP="00A770B2">
            <w:pPr>
              <w:jc w:val="center"/>
              <w:rPr>
                <w:sz w:val="20"/>
                <w:szCs w:val="20"/>
                <w:lang w:val="en-GB" w:eastAsia="en-US"/>
              </w:rPr>
            </w:pPr>
            <w:r>
              <w:rPr>
                <w:sz w:val="20"/>
                <w:szCs w:val="20"/>
                <w:lang w:val="en-GB"/>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A770B2" w:rsidRPr="00AA4984" w:rsidRDefault="00A770B2" w:rsidP="00A770B2">
            <w:pPr>
              <w:jc w:val="center"/>
              <w:rPr>
                <w:sz w:val="20"/>
                <w:szCs w:val="20"/>
                <w:lang w:val="en-GB"/>
              </w:rPr>
            </w:pPr>
            <w:r>
              <w:rPr>
                <w:sz w:val="20"/>
                <w:szCs w:val="20"/>
                <w:lang w:val="en-GB"/>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A770B2" w:rsidRPr="002655E7" w:rsidRDefault="00A770B2" w:rsidP="00A770B2">
            <w:pPr>
              <w:jc w:val="both"/>
              <w:rPr>
                <w:sz w:val="20"/>
                <w:szCs w:val="20"/>
                <w:lang w:val="kk-KZ"/>
              </w:rPr>
            </w:pPr>
            <w:r>
              <w:rPr>
                <w:sz w:val="20"/>
                <w:szCs w:val="20"/>
                <w:lang w:val="en-GB"/>
              </w:rPr>
              <w:t>Interaction</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A770B2" w:rsidRPr="00B02C8B" w:rsidRDefault="00A770B2" w:rsidP="00A770B2">
            <w:pPr>
              <w:rPr>
                <w:sz w:val="20"/>
                <w:szCs w:val="20"/>
              </w:rPr>
            </w:pPr>
            <w:r w:rsidRPr="00B02C8B">
              <w:rPr>
                <w:color w:val="222222"/>
                <w:sz w:val="20"/>
                <w:szCs w:val="20"/>
                <w:lang w:val="en-GB"/>
              </w:rPr>
              <w:t xml:space="preserve">Offline </w:t>
            </w:r>
          </w:p>
        </w:tc>
      </w:tr>
      <w:tr w:rsidR="00A770B2" w:rsidRPr="00BE2C5A" w:rsidTr="00A770B2">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A770B2" w:rsidRPr="002655E7" w:rsidRDefault="00A770B2" w:rsidP="00A770B2">
            <w:pPr>
              <w:jc w:val="center"/>
              <w:rPr>
                <w:sz w:val="20"/>
                <w:szCs w:val="20"/>
                <w:lang w:val="kk-KZ"/>
              </w:rPr>
            </w:pPr>
            <w:r w:rsidRPr="002655E7">
              <w:rPr>
                <w:sz w:val="20"/>
                <w:szCs w:val="20"/>
                <w:lang w:val="kk-KZ"/>
              </w:rPr>
              <w:t>7</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632E12" w:rsidRPr="00011E55" w:rsidRDefault="00A770B2" w:rsidP="00632E12">
            <w:pPr>
              <w:snapToGrid w:val="0"/>
              <w:jc w:val="both"/>
              <w:rPr>
                <w:bCs/>
                <w:sz w:val="20"/>
                <w:szCs w:val="20"/>
                <w:lang w:val="en-GB" w:eastAsia="ar-SA"/>
              </w:rPr>
            </w:pPr>
            <w:r w:rsidRPr="00011E55">
              <w:rPr>
                <w:b/>
                <w:bCs/>
                <w:sz w:val="20"/>
                <w:szCs w:val="20"/>
                <w:lang w:val="en-US" w:eastAsia="ar-SA"/>
              </w:rPr>
              <w:t>L</w:t>
            </w:r>
            <w:r w:rsidRPr="00011E55">
              <w:rPr>
                <w:b/>
                <w:bCs/>
                <w:sz w:val="20"/>
                <w:szCs w:val="20"/>
                <w:lang w:val="kk-KZ" w:eastAsia="ar-SA"/>
              </w:rPr>
              <w:t>.</w:t>
            </w:r>
            <w:r w:rsidRPr="00011E55">
              <w:rPr>
                <w:b/>
                <w:bCs/>
                <w:sz w:val="20"/>
                <w:szCs w:val="20"/>
                <w:lang w:val="en-GB" w:eastAsia="ar-SA"/>
              </w:rPr>
              <w:t xml:space="preserve">7 </w:t>
            </w:r>
            <w:r w:rsidR="00632E12" w:rsidRPr="00011E55">
              <w:rPr>
                <w:bCs/>
                <w:sz w:val="20"/>
                <w:szCs w:val="20"/>
                <w:lang w:val="en-GB" w:eastAsia="ar-SA"/>
              </w:rPr>
              <w:t>Syntax. Sentence as a syntactic unit.</w:t>
            </w:r>
          </w:p>
          <w:p w:rsidR="00A770B2" w:rsidRPr="00011E55" w:rsidRDefault="00632E12" w:rsidP="00632E12">
            <w:pPr>
              <w:snapToGrid w:val="0"/>
              <w:jc w:val="both"/>
              <w:rPr>
                <w:b/>
                <w:bCs/>
                <w:sz w:val="20"/>
                <w:szCs w:val="20"/>
                <w:lang w:val="en-GB" w:eastAsia="ar-SA"/>
              </w:rPr>
            </w:pPr>
            <w:r w:rsidRPr="00011E55">
              <w:rPr>
                <w:bCs/>
                <w:sz w:val="20"/>
                <w:szCs w:val="20"/>
                <w:lang w:val="en-GB" w:eastAsia="ar-SA"/>
              </w:rPr>
              <w:t>The syntax of the phrase.</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770B2" w:rsidRPr="002655E7" w:rsidRDefault="00A770B2" w:rsidP="00A770B2">
            <w:pPr>
              <w:tabs>
                <w:tab w:val="left" w:pos="1276"/>
              </w:tabs>
              <w:snapToGrid w:val="0"/>
              <w:jc w:val="both"/>
              <w:rPr>
                <w:sz w:val="20"/>
                <w:szCs w:val="20"/>
                <w:lang w:val="kk-KZ" w:eastAsia="ar-SA"/>
              </w:rPr>
            </w:pPr>
            <w:r w:rsidRPr="002655E7">
              <w:rPr>
                <w:sz w:val="20"/>
                <w:szCs w:val="20"/>
                <w:lang w:val="en-US" w:eastAsia="ar-SA"/>
              </w:rPr>
              <w:t>L</w:t>
            </w:r>
            <w:r w:rsidRPr="002655E7">
              <w:rPr>
                <w:sz w:val="20"/>
                <w:szCs w:val="20"/>
                <w:lang w:val="kk-KZ" w:eastAsia="ar-SA"/>
              </w:rPr>
              <w:t xml:space="preserve">О </w:t>
            </w:r>
            <w:r>
              <w:rPr>
                <w:sz w:val="20"/>
                <w:szCs w:val="20"/>
                <w:lang w:val="kk-KZ" w:eastAsia="ar-SA"/>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770B2" w:rsidRPr="002655E7" w:rsidRDefault="00A770B2" w:rsidP="00A770B2">
            <w:pPr>
              <w:tabs>
                <w:tab w:val="left" w:pos="1276"/>
              </w:tabs>
              <w:snapToGrid w:val="0"/>
              <w:jc w:val="both"/>
              <w:rPr>
                <w:bCs/>
                <w:sz w:val="20"/>
                <w:szCs w:val="20"/>
                <w:lang w:val="kk-KZ" w:eastAsia="ar-SA"/>
              </w:rPr>
            </w:pPr>
            <w:r w:rsidRPr="002655E7">
              <w:rPr>
                <w:bCs/>
                <w:sz w:val="20"/>
                <w:szCs w:val="20"/>
                <w:lang w:val="en-US" w:eastAsia="ar-SA"/>
              </w:rPr>
              <w:t>ID</w:t>
            </w:r>
            <w:r>
              <w:rPr>
                <w:bCs/>
                <w:sz w:val="20"/>
                <w:szCs w:val="20"/>
                <w:lang w:val="kk-KZ" w:eastAsia="ar-SA"/>
              </w:rPr>
              <w:t xml:space="preserve"> 3.1</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A770B2" w:rsidRPr="002840BB" w:rsidRDefault="00A770B2" w:rsidP="00A770B2">
            <w:pPr>
              <w:jc w:val="center"/>
              <w:rPr>
                <w:sz w:val="20"/>
                <w:szCs w:val="20"/>
                <w:lang w:val="en-GB"/>
              </w:rPr>
            </w:pPr>
            <w:r>
              <w:rPr>
                <w:sz w:val="20"/>
                <w:szCs w:val="20"/>
                <w:lang w:val="en-GB"/>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770B2" w:rsidRPr="00AA4984" w:rsidRDefault="00A770B2" w:rsidP="00A770B2">
            <w:pPr>
              <w:jc w:val="center"/>
              <w:rPr>
                <w:sz w:val="20"/>
                <w:szCs w:val="20"/>
                <w:lang w:val="en-GB"/>
              </w:rPr>
            </w:pPr>
            <w:r>
              <w:rPr>
                <w:sz w:val="20"/>
                <w:szCs w:val="20"/>
                <w:lang w:val="en-GB"/>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770B2" w:rsidRPr="002655E7" w:rsidRDefault="00A770B2" w:rsidP="00A770B2">
            <w:pPr>
              <w:jc w:val="both"/>
              <w:rPr>
                <w:sz w:val="20"/>
                <w:szCs w:val="20"/>
                <w:lang w:val="kk-KZ"/>
              </w:rPr>
            </w:pPr>
            <w:r>
              <w:rPr>
                <w:sz w:val="20"/>
                <w:szCs w:val="20"/>
                <w:lang w:val="en-GB"/>
              </w:rPr>
              <w:t>Interaction</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770B2" w:rsidRPr="00B02C8B" w:rsidRDefault="00A770B2" w:rsidP="00A770B2">
            <w:pPr>
              <w:rPr>
                <w:sz w:val="20"/>
                <w:szCs w:val="20"/>
              </w:rPr>
            </w:pPr>
            <w:r w:rsidRPr="00B02C8B">
              <w:rPr>
                <w:color w:val="222222"/>
                <w:sz w:val="20"/>
                <w:szCs w:val="20"/>
                <w:lang w:val="en-GB"/>
              </w:rPr>
              <w:t xml:space="preserve">Offline </w:t>
            </w:r>
          </w:p>
        </w:tc>
      </w:tr>
      <w:tr w:rsidR="00A770B2" w:rsidRPr="002655E7" w:rsidTr="00A770B2">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A770B2" w:rsidRPr="00BE2C5A" w:rsidRDefault="00A770B2" w:rsidP="00A770B2">
            <w:pPr>
              <w:jc w:val="center"/>
              <w:rPr>
                <w:sz w:val="20"/>
                <w:szCs w:val="20"/>
                <w:lang w:val="en-GB"/>
              </w:rPr>
            </w:pPr>
            <w:r w:rsidRPr="00BE2C5A">
              <w:rPr>
                <w:sz w:val="20"/>
                <w:szCs w:val="20"/>
                <w:lang w:val="en-GB"/>
              </w:rPr>
              <w:t>7</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A770B2" w:rsidRPr="00011E55" w:rsidRDefault="00A770B2" w:rsidP="00A15C69">
            <w:pPr>
              <w:rPr>
                <w:sz w:val="20"/>
                <w:szCs w:val="20"/>
                <w:lang w:val="en-GB"/>
              </w:rPr>
            </w:pPr>
            <w:r w:rsidRPr="00011E55">
              <w:rPr>
                <w:b/>
                <w:bCs/>
                <w:sz w:val="20"/>
                <w:szCs w:val="20"/>
                <w:lang w:val="en-US"/>
              </w:rPr>
              <w:t>PT</w:t>
            </w:r>
            <w:r w:rsidRPr="00011E55">
              <w:rPr>
                <w:b/>
                <w:bCs/>
                <w:sz w:val="20"/>
                <w:szCs w:val="20"/>
                <w:lang w:val="en-GB"/>
              </w:rPr>
              <w:t xml:space="preserve"> 7 </w:t>
            </w:r>
            <w:r w:rsidR="00632E12" w:rsidRPr="00011E55">
              <w:rPr>
                <w:bCs/>
                <w:sz w:val="20"/>
                <w:szCs w:val="20"/>
                <w:lang w:val="en-GB"/>
              </w:rPr>
              <w:t>The problem of the elementary sentence.</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A770B2" w:rsidRPr="002655E7" w:rsidRDefault="00A770B2" w:rsidP="00A770B2">
            <w:pPr>
              <w:tabs>
                <w:tab w:val="left" w:pos="1276"/>
              </w:tabs>
              <w:snapToGrid w:val="0"/>
              <w:jc w:val="both"/>
              <w:rPr>
                <w:sz w:val="20"/>
                <w:szCs w:val="20"/>
                <w:lang w:val="kk-KZ" w:eastAsia="ar-SA"/>
              </w:rPr>
            </w:pPr>
            <w:r w:rsidRPr="002655E7">
              <w:rPr>
                <w:sz w:val="20"/>
                <w:szCs w:val="20"/>
                <w:lang w:val="en-US" w:eastAsia="ar-SA"/>
              </w:rPr>
              <w:t>L</w:t>
            </w:r>
            <w:r>
              <w:rPr>
                <w:sz w:val="20"/>
                <w:szCs w:val="20"/>
                <w:lang w:val="kk-KZ" w:eastAsia="ar-SA"/>
              </w:rPr>
              <w:t>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770B2" w:rsidRPr="002655E7" w:rsidRDefault="00A770B2" w:rsidP="00A770B2">
            <w:pPr>
              <w:tabs>
                <w:tab w:val="left" w:pos="1276"/>
              </w:tabs>
              <w:snapToGrid w:val="0"/>
              <w:jc w:val="both"/>
              <w:rPr>
                <w:bCs/>
                <w:sz w:val="20"/>
                <w:szCs w:val="20"/>
                <w:lang w:val="kk-KZ" w:eastAsia="ar-SA"/>
              </w:rPr>
            </w:pPr>
            <w:r w:rsidRPr="002655E7">
              <w:rPr>
                <w:bCs/>
                <w:sz w:val="20"/>
                <w:szCs w:val="20"/>
                <w:lang w:val="en-US" w:eastAsia="ar-SA"/>
              </w:rPr>
              <w:t>ID</w:t>
            </w:r>
            <w:r>
              <w:rPr>
                <w:bCs/>
                <w:sz w:val="20"/>
                <w:szCs w:val="20"/>
                <w:lang w:val="kk-KZ" w:eastAsia="ar-SA"/>
              </w:rPr>
              <w:t xml:space="preserve"> 3.1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A770B2" w:rsidRPr="002840BB" w:rsidRDefault="00A770B2" w:rsidP="00A770B2">
            <w:pPr>
              <w:jc w:val="center"/>
              <w:rPr>
                <w:sz w:val="20"/>
                <w:szCs w:val="20"/>
                <w:lang w:val="en-GB"/>
              </w:rPr>
            </w:pPr>
            <w:r>
              <w:rPr>
                <w:sz w:val="20"/>
                <w:szCs w:val="20"/>
                <w:lang w:val="en-GB"/>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A770B2" w:rsidRPr="00AA4984" w:rsidRDefault="00A770B2" w:rsidP="00A770B2">
            <w:pPr>
              <w:jc w:val="center"/>
              <w:rPr>
                <w:sz w:val="20"/>
                <w:szCs w:val="20"/>
                <w:lang w:val="en-GB"/>
              </w:rPr>
            </w:pPr>
            <w:r>
              <w:rPr>
                <w:sz w:val="20"/>
                <w:szCs w:val="20"/>
                <w:lang w:val="en-GB"/>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A770B2" w:rsidRPr="002655E7" w:rsidRDefault="00A770B2" w:rsidP="00A770B2">
            <w:pPr>
              <w:pStyle w:val="HTML"/>
              <w:shd w:val="clear" w:color="auto" w:fill="F8F9FA"/>
              <w:rPr>
                <w:rFonts w:ascii="Times New Roman" w:hAnsi="Times New Roman" w:cs="Times New Roman"/>
                <w:color w:val="222222"/>
              </w:rPr>
            </w:pPr>
            <w:proofErr w:type="spellStart"/>
            <w:r w:rsidRPr="002655E7">
              <w:rPr>
                <w:rFonts w:ascii="Times New Roman" w:hAnsi="Times New Roman" w:cs="Times New Roman"/>
                <w:color w:val="222222"/>
              </w:rPr>
              <w:t>Analysis</w:t>
            </w:r>
            <w:proofErr w:type="spellEnd"/>
          </w:p>
          <w:p w:rsidR="00A770B2" w:rsidRPr="002655E7" w:rsidRDefault="00A770B2" w:rsidP="00A770B2">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A770B2" w:rsidRPr="00B02C8B" w:rsidRDefault="00A770B2" w:rsidP="00A770B2">
            <w:pPr>
              <w:rPr>
                <w:sz w:val="20"/>
                <w:szCs w:val="20"/>
              </w:rPr>
            </w:pPr>
            <w:r w:rsidRPr="00B02C8B">
              <w:rPr>
                <w:color w:val="222222"/>
                <w:sz w:val="20"/>
                <w:szCs w:val="20"/>
                <w:lang w:val="en-GB"/>
              </w:rPr>
              <w:t xml:space="preserve">Offline </w:t>
            </w:r>
          </w:p>
        </w:tc>
      </w:tr>
      <w:tr w:rsidR="00850EBC" w:rsidRPr="00A67351" w:rsidTr="00A770B2">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50EBC" w:rsidRPr="00BE2C5A" w:rsidRDefault="00850EBC" w:rsidP="00A770B2">
            <w:pPr>
              <w:jc w:val="center"/>
              <w:rPr>
                <w:sz w:val="20"/>
                <w:szCs w:val="20"/>
                <w:lang w:val="en-GB"/>
              </w:rPr>
            </w:pPr>
            <w:r>
              <w:rPr>
                <w:sz w:val="20"/>
                <w:szCs w:val="20"/>
                <w:lang w:val="en-GB"/>
              </w:rPr>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850EBC" w:rsidRPr="00011E55" w:rsidRDefault="00850EBC" w:rsidP="00850EBC">
            <w:pPr>
              <w:rPr>
                <w:b/>
                <w:bCs/>
                <w:sz w:val="20"/>
                <w:szCs w:val="20"/>
                <w:lang w:val="en-US"/>
              </w:rPr>
            </w:pPr>
            <w:r w:rsidRPr="00011E55">
              <w:rPr>
                <w:b/>
                <w:bCs/>
                <w:sz w:val="20"/>
                <w:szCs w:val="20"/>
                <w:lang w:val="en-US" w:eastAsia="ar-SA"/>
              </w:rPr>
              <w:t>L</w:t>
            </w:r>
            <w:r w:rsidRPr="00011E55">
              <w:rPr>
                <w:b/>
                <w:bCs/>
                <w:sz w:val="20"/>
                <w:szCs w:val="20"/>
                <w:lang w:val="kk-KZ" w:eastAsia="ar-SA"/>
              </w:rPr>
              <w:t>.</w:t>
            </w:r>
            <w:r w:rsidRPr="00011E55">
              <w:rPr>
                <w:b/>
                <w:bCs/>
                <w:sz w:val="20"/>
                <w:szCs w:val="20"/>
                <w:lang w:val="en-GB" w:eastAsia="ar-SA"/>
              </w:rPr>
              <w:t xml:space="preserve">8 </w:t>
            </w:r>
            <w:r w:rsidRPr="00850EBC">
              <w:rPr>
                <w:bCs/>
                <w:sz w:val="20"/>
                <w:szCs w:val="20"/>
                <w:lang w:val="en-US"/>
              </w:rPr>
              <w:t xml:space="preserve">Parts of the sentence. The main parts of the sentence. Secondary parts of the sentence.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50EBC" w:rsidRPr="002655E7" w:rsidRDefault="00850EBC" w:rsidP="00A770B2">
            <w:pPr>
              <w:tabs>
                <w:tab w:val="left" w:pos="1276"/>
              </w:tabs>
              <w:snapToGrid w:val="0"/>
              <w:jc w:val="both"/>
              <w:rPr>
                <w:sz w:val="20"/>
                <w:szCs w:val="20"/>
                <w:lang w:val="en-US"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50EBC" w:rsidRPr="002655E7" w:rsidRDefault="00850EBC" w:rsidP="00A770B2">
            <w:pPr>
              <w:tabs>
                <w:tab w:val="left" w:pos="1276"/>
              </w:tabs>
              <w:snapToGrid w:val="0"/>
              <w:jc w:val="both"/>
              <w:rPr>
                <w:bCs/>
                <w:sz w:val="20"/>
                <w:szCs w:val="20"/>
                <w:lang w:val="en-US"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850EBC" w:rsidRDefault="00850EBC" w:rsidP="00A770B2">
            <w:pPr>
              <w:jc w:val="center"/>
              <w:rPr>
                <w:sz w:val="20"/>
                <w:szCs w:val="20"/>
                <w:lang w:val="en-GB"/>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50EBC" w:rsidRDefault="00850EBC" w:rsidP="00A770B2">
            <w:pPr>
              <w:jc w:val="center"/>
              <w:rPr>
                <w:sz w:val="20"/>
                <w:szCs w:val="20"/>
                <w:lang w:val="en-G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50EBC" w:rsidRPr="00255123" w:rsidRDefault="00850EBC" w:rsidP="00A770B2">
            <w:pPr>
              <w:pStyle w:val="HTML"/>
              <w:shd w:val="clear" w:color="auto" w:fill="F8F9FA"/>
              <w:rPr>
                <w:rFonts w:ascii="Times New Roman" w:hAnsi="Times New Roman" w:cs="Times New Roman"/>
                <w:color w:val="222222"/>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850EBC" w:rsidRPr="00B02C8B" w:rsidRDefault="00850EBC" w:rsidP="00A770B2">
            <w:pPr>
              <w:rPr>
                <w:color w:val="222222"/>
                <w:sz w:val="20"/>
                <w:szCs w:val="20"/>
                <w:lang w:val="en-GB"/>
              </w:rPr>
            </w:pPr>
          </w:p>
        </w:tc>
      </w:tr>
      <w:tr w:rsidR="00850EBC" w:rsidRPr="00A67351" w:rsidTr="00A770B2">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50EBC" w:rsidRDefault="00850EBC" w:rsidP="00A770B2">
            <w:pPr>
              <w:jc w:val="center"/>
              <w:rPr>
                <w:sz w:val="20"/>
                <w:szCs w:val="20"/>
                <w:lang w:val="en-GB"/>
              </w:rPr>
            </w:pPr>
            <w:r w:rsidRPr="002655E7">
              <w:rPr>
                <w:sz w:val="20"/>
                <w:szCs w:val="20"/>
              </w:rPr>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850EBC" w:rsidRPr="00011E55" w:rsidRDefault="00850EBC" w:rsidP="00850EBC">
            <w:pPr>
              <w:rPr>
                <w:b/>
                <w:bCs/>
                <w:sz w:val="20"/>
                <w:szCs w:val="20"/>
                <w:lang w:val="en-US" w:eastAsia="ar-SA"/>
              </w:rPr>
            </w:pPr>
            <w:r w:rsidRPr="00011E55">
              <w:rPr>
                <w:b/>
                <w:bCs/>
                <w:sz w:val="20"/>
                <w:szCs w:val="20"/>
                <w:lang w:val="en-US"/>
              </w:rPr>
              <w:t>PT</w:t>
            </w:r>
            <w:r w:rsidRPr="00011E55">
              <w:rPr>
                <w:b/>
                <w:bCs/>
                <w:sz w:val="20"/>
                <w:szCs w:val="20"/>
                <w:lang w:val="en-GB"/>
              </w:rPr>
              <w:t xml:space="preserve"> 8</w:t>
            </w:r>
            <w:r w:rsidRPr="00850EBC">
              <w:rPr>
                <w:bCs/>
                <w:sz w:val="20"/>
                <w:szCs w:val="20"/>
                <w:lang w:val="en-US"/>
              </w:rPr>
              <w:t>Word order in modern English language.</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50EBC" w:rsidRPr="002655E7" w:rsidRDefault="00850EBC" w:rsidP="00A770B2">
            <w:pPr>
              <w:tabs>
                <w:tab w:val="left" w:pos="1276"/>
              </w:tabs>
              <w:snapToGrid w:val="0"/>
              <w:jc w:val="both"/>
              <w:rPr>
                <w:sz w:val="20"/>
                <w:szCs w:val="20"/>
                <w:lang w:val="en-US"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50EBC" w:rsidRPr="002655E7" w:rsidRDefault="00850EBC" w:rsidP="00A770B2">
            <w:pPr>
              <w:tabs>
                <w:tab w:val="left" w:pos="1276"/>
              </w:tabs>
              <w:snapToGrid w:val="0"/>
              <w:jc w:val="both"/>
              <w:rPr>
                <w:bCs/>
                <w:sz w:val="20"/>
                <w:szCs w:val="20"/>
                <w:lang w:val="en-US"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850EBC" w:rsidRDefault="00850EBC" w:rsidP="00A770B2">
            <w:pPr>
              <w:jc w:val="center"/>
              <w:rPr>
                <w:sz w:val="20"/>
                <w:szCs w:val="20"/>
                <w:lang w:val="en-GB"/>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50EBC" w:rsidRDefault="00850EBC" w:rsidP="00A770B2">
            <w:pPr>
              <w:jc w:val="center"/>
              <w:rPr>
                <w:sz w:val="20"/>
                <w:szCs w:val="20"/>
                <w:lang w:val="en-G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50EBC" w:rsidRPr="00850EBC" w:rsidRDefault="00850EBC" w:rsidP="00A770B2">
            <w:pPr>
              <w:pStyle w:val="HTML"/>
              <w:shd w:val="clear" w:color="auto" w:fill="F8F9FA"/>
              <w:rPr>
                <w:rFonts w:ascii="Times New Roman" w:hAnsi="Times New Roman" w:cs="Times New Roman"/>
                <w:color w:val="222222"/>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850EBC" w:rsidRPr="00B02C8B" w:rsidRDefault="00850EBC" w:rsidP="00A770B2">
            <w:pPr>
              <w:rPr>
                <w:color w:val="222222"/>
                <w:sz w:val="20"/>
                <w:szCs w:val="20"/>
                <w:lang w:val="en-GB"/>
              </w:rPr>
            </w:pPr>
          </w:p>
        </w:tc>
      </w:tr>
      <w:tr w:rsidR="00A770B2" w:rsidRPr="00850EBC" w:rsidTr="00A770B2">
        <w:trPr>
          <w:trHeight w:val="40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A770B2" w:rsidRPr="00850EBC" w:rsidRDefault="00850EBC" w:rsidP="00A770B2">
            <w:pPr>
              <w:jc w:val="center"/>
              <w:rPr>
                <w:sz w:val="20"/>
                <w:szCs w:val="20"/>
                <w:lang w:val="en-US"/>
              </w:rPr>
            </w:pPr>
            <w:r>
              <w:rPr>
                <w:sz w:val="20"/>
                <w:szCs w:val="20"/>
                <w:lang w:val="en-US"/>
              </w:rPr>
              <w:t>9</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A770B2" w:rsidRPr="00011E55" w:rsidRDefault="00A770B2" w:rsidP="00C12D8F">
            <w:pPr>
              <w:snapToGrid w:val="0"/>
              <w:jc w:val="both"/>
              <w:rPr>
                <w:b/>
                <w:bCs/>
                <w:sz w:val="20"/>
                <w:szCs w:val="20"/>
                <w:lang w:val="en-GB" w:eastAsia="ar-SA"/>
              </w:rPr>
            </w:pPr>
            <w:r w:rsidRPr="00011E55">
              <w:rPr>
                <w:b/>
                <w:bCs/>
                <w:sz w:val="20"/>
                <w:szCs w:val="20"/>
                <w:lang w:val="en-US" w:eastAsia="ar-SA"/>
              </w:rPr>
              <w:t>L</w:t>
            </w:r>
            <w:r w:rsidRPr="00011E55">
              <w:rPr>
                <w:b/>
                <w:bCs/>
                <w:sz w:val="20"/>
                <w:szCs w:val="20"/>
                <w:lang w:val="kk-KZ" w:eastAsia="ar-SA"/>
              </w:rPr>
              <w:t>.</w:t>
            </w:r>
            <w:r w:rsidR="00850EBC">
              <w:rPr>
                <w:b/>
                <w:bCs/>
                <w:sz w:val="20"/>
                <w:szCs w:val="20"/>
                <w:lang w:val="en-US" w:eastAsia="ar-SA"/>
              </w:rPr>
              <w:t>9</w:t>
            </w:r>
            <w:r w:rsidR="00E57ADE" w:rsidRPr="00011E55">
              <w:rPr>
                <w:bCs/>
                <w:sz w:val="20"/>
                <w:szCs w:val="20"/>
                <w:lang w:val="en-GB" w:eastAsia="ar-SA"/>
              </w:rPr>
              <w:t>Simple sentence. Actual division and communication types of the sentences.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A770B2" w:rsidRPr="002655E7" w:rsidRDefault="00A770B2" w:rsidP="00A770B2">
            <w:pPr>
              <w:tabs>
                <w:tab w:val="left" w:pos="1276"/>
              </w:tabs>
              <w:snapToGrid w:val="0"/>
              <w:jc w:val="both"/>
              <w:rPr>
                <w:sz w:val="20"/>
                <w:szCs w:val="20"/>
                <w:lang w:val="kk-KZ" w:eastAsia="ar-SA"/>
              </w:rPr>
            </w:pPr>
            <w:r w:rsidRPr="002655E7">
              <w:rPr>
                <w:sz w:val="20"/>
                <w:szCs w:val="20"/>
                <w:lang w:val="en-US" w:eastAsia="ar-SA"/>
              </w:rPr>
              <w:t>L</w:t>
            </w:r>
            <w:r w:rsidRPr="002655E7">
              <w:rPr>
                <w:sz w:val="20"/>
                <w:szCs w:val="20"/>
                <w:lang w:val="kk-KZ" w:eastAsia="ar-SA"/>
              </w:rPr>
              <w:t xml:space="preserve">О </w:t>
            </w:r>
            <w:r>
              <w:rPr>
                <w:sz w:val="20"/>
                <w:szCs w:val="20"/>
                <w:lang w:val="kk-KZ" w:eastAsia="ar-SA"/>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A770B2" w:rsidRPr="002655E7" w:rsidRDefault="00A770B2" w:rsidP="00A770B2">
            <w:pPr>
              <w:tabs>
                <w:tab w:val="left" w:pos="1276"/>
              </w:tabs>
              <w:snapToGrid w:val="0"/>
              <w:jc w:val="both"/>
              <w:rPr>
                <w:bCs/>
                <w:sz w:val="20"/>
                <w:szCs w:val="20"/>
                <w:lang w:val="kk-KZ" w:eastAsia="ar-SA"/>
              </w:rPr>
            </w:pPr>
            <w:r w:rsidRPr="002655E7">
              <w:rPr>
                <w:bCs/>
                <w:sz w:val="20"/>
                <w:szCs w:val="20"/>
                <w:lang w:val="en-US" w:eastAsia="ar-SA"/>
              </w:rPr>
              <w:t>ID</w:t>
            </w:r>
            <w:r>
              <w:rPr>
                <w:bCs/>
                <w:sz w:val="20"/>
                <w:szCs w:val="20"/>
                <w:lang w:val="kk-KZ" w:eastAsia="ar-SA"/>
              </w:rPr>
              <w:t xml:space="preserve"> 3</w:t>
            </w:r>
            <w:r w:rsidRPr="002655E7">
              <w:rPr>
                <w:bCs/>
                <w:sz w:val="20"/>
                <w:szCs w:val="20"/>
                <w:lang w:val="kk-KZ" w:eastAsia="ar-SA"/>
              </w:rPr>
              <w:t>.</w:t>
            </w:r>
            <w:r>
              <w:rPr>
                <w:bCs/>
                <w:sz w:val="20"/>
                <w:szCs w:val="20"/>
                <w:lang w:val="kk-KZ" w:eastAsia="ar-SA"/>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A770B2" w:rsidRPr="002840BB" w:rsidRDefault="00A770B2" w:rsidP="00A770B2">
            <w:pPr>
              <w:jc w:val="center"/>
              <w:rPr>
                <w:sz w:val="20"/>
                <w:szCs w:val="20"/>
                <w:lang w:val="en-GB"/>
              </w:rPr>
            </w:pPr>
            <w:r>
              <w:rPr>
                <w:sz w:val="20"/>
                <w:szCs w:val="20"/>
                <w:lang w:val="en-GB"/>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770B2" w:rsidRPr="00AA4984" w:rsidRDefault="00A770B2" w:rsidP="00A770B2">
            <w:pPr>
              <w:jc w:val="center"/>
              <w:rPr>
                <w:sz w:val="20"/>
                <w:szCs w:val="20"/>
                <w:lang w:val="en-GB"/>
              </w:rPr>
            </w:pPr>
            <w:r>
              <w:rPr>
                <w:sz w:val="20"/>
                <w:szCs w:val="20"/>
                <w:lang w:val="en-GB"/>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770B2" w:rsidRPr="00C12D8F" w:rsidRDefault="00A770B2" w:rsidP="00A770B2">
            <w:pPr>
              <w:jc w:val="both"/>
              <w:rPr>
                <w:sz w:val="20"/>
                <w:szCs w:val="20"/>
                <w:lang w:val="en-GB"/>
              </w:rPr>
            </w:pPr>
            <w:r>
              <w:rPr>
                <w:sz w:val="20"/>
                <w:szCs w:val="20"/>
                <w:lang w:val="en-GB"/>
              </w:rPr>
              <w:t>Interaction</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A770B2" w:rsidRPr="00850EBC" w:rsidRDefault="00A770B2" w:rsidP="00A770B2">
            <w:pPr>
              <w:rPr>
                <w:sz w:val="20"/>
                <w:szCs w:val="20"/>
                <w:lang w:val="en-US"/>
              </w:rPr>
            </w:pPr>
            <w:r w:rsidRPr="00B02C8B">
              <w:rPr>
                <w:color w:val="222222"/>
                <w:sz w:val="20"/>
                <w:szCs w:val="20"/>
                <w:lang w:val="en-GB"/>
              </w:rPr>
              <w:t xml:space="preserve">Offline </w:t>
            </w:r>
          </w:p>
        </w:tc>
      </w:tr>
      <w:tr w:rsidR="00A770B2" w:rsidRPr="00A15C69" w:rsidTr="00A770B2">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0B2" w:rsidRPr="00850EBC" w:rsidRDefault="00850EBC" w:rsidP="00A770B2">
            <w:pPr>
              <w:jc w:val="center"/>
              <w:rPr>
                <w:sz w:val="20"/>
                <w:szCs w:val="20"/>
                <w:lang w:val="en-US"/>
              </w:rPr>
            </w:pPr>
            <w:r>
              <w:rPr>
                <w:sz w:val="20"/>
                <w:szCs w:val="20"/>
                <w:lang w:val="en-US"/>
              </w:rPr>
              <w:t>9</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A770B2" w:rsidRPr="00011E55" w:rsidRDefault="00A770B2" w:rsidP="00A15C69">
            <w:pPr>
              <w:rPr>
                <w:sz w:val="20"/>
                <w:szCs w:val="20"/>
                <w:lang w:val="en-GB"/>
              </w:rPr>
            </w:pPr>
            <w:r w:rsidRPr="00011E55">
              <w:rPr>
                <w:b/>
                <w:bCs/>
                <w:sz w:val="20"/>
                <w:szCs w:val="20"/>
                <w:lang w:val="en-US"/>
              </w:rPr>
              <w:t>PT</w:t>
            </w:r>
            <w:r w:rsidR="00850EBC">
              <w:rPr>
                <w:b/>
                <w:bCs/>
                <w:sz w:val="20"/>
                <w:szCs w:val="20"/>
                <w:lang w:val="en-GB"/>
              </w:rPr>
              <w:t xml:space="preserve"> 9</w:t>
            </w:r>
            <w:r w:rsidR="00E57ADE" w:rsidRPr="00011E55">
              <w:rPr>
                <w:bCs/>
                <w:sz w:val="20"/>
                <w:szCs w:val="20"/>
                <w:lang w:val="en-GB"/>
              </w:rPr>
              <w:t>Semantic sentence structure. The relationship that exists between the syntactic and semantic structures of a sentence.</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A770B2" w:rsidRPr="002655E7" w:rsidRDefault="00A770B2" w:rsidP="00A770B2">
            <w:pPr>
              <w:tabs>
                <w:tab w:val="left" w:pos="1276"/>
              </w:tabs>
              <w:snapToGrid w:val="0"/>
              <w:jc w:val="both"/>
              <w:rPr>
                <w:sz w:val="20"/>
                <w:szCs w:val="20"/>
                <w:lang w:val="kk-KZ" w:eastAsia="ar-SA"/>
              </w:rPr>
            </w:pPr>
            <w:r w:rsidRPr="002655E7">
              <w:rPr>
                <w:sz w:val="20"/>
                <w:szCs w:val="20"/>
                <w:lang w:val="en-US" w:eastAsia="ar-SA"/>
              </w:rPr>
              <w:t>L</w:t>
            </w:r>
            <w:r w:rsidRPr="002655E7">
              <w:rPr>
                <w:sz w:val="20"/>
                <w:szCs w:val="20"/>
                <w:lang w:val="kk-KZ" w:eastAsia="ar-SA"/>
              </w:rPr>
              <w:t xml:space="preserve">О </w:t>
            </w:r>
            <w:r>
              <w:rPr>
                <w:sz w:val="20"/>
                <w:szCs w:val="20"/>
                <w:lang w:val="kk-KZ" w:eastAsia="ar-SA"/>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A770B2" w:rsidRPr="002655E7" w:rsidRDefault="00A770B2" w:rsidP="00A770B2">
            <w:pPr>
              <w:tabs>
                <w:tab w:val="left" w:pos="1276"/>
              </w:tabs>
              <w:snapToGrid w:val="0"/>
              <w:jc w:val="both"/>
              <w:rPr>
                <w:bCs/>
                <w:sz w:val="20"/>
                <w:szCs w:val="20"/>
                <w:lang w:val="kk-KZ" w:eastAsia="ar-SA"/>
              </w:rPr>
            </w:pPr>
            <w:r w:rsidRPr="002655E7">
              <w:rPr>
                <w:bCs/>
                <w:sz w:val="20"/>
                <w:szCs w:val="20"/>
                <w:lang w:val="en-US" w:eastAsia="ar-SA"/>
              </w:rPr>
              <w:t>ID</w:t>
            </w:r>
            <w:r>
              <w:rPr>
                <w:bCs/>
                <w:sz w:val="20"/>
                <w:szCs w:val="20"/>
                <w:lang w:val="kk-KZ" w:eastAsia="ar-SA"/>
              </w:rPr>
              <w:t xml:space="preserve"> 3.2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770B2" w:rsidRPr="002840BB" w:rsidRDefault="00A770B2" w:rsidP="00A770B2">
            <w:pPr>
              <w:jc w:val="center"/>
              <w:rPr>
                <w:sz w:val="20"/>
                <w:szCs w:val="20"/>
                <w:lang w:val="en-GB"/>
              </w:rPr>
            </w:pPr>
            <w:r>
              <w:rPr>
                <w:sz w:val="20"/>
                <w:szCs w:val="20"/>
                <w:lang w:val="en-GB"/>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A770B2" w:rsidRPr="00AA4984" w:rsidRDefault="00A770B2" w:rsidP="00A770B2">
            <w:pPr>
              <w:jc w:val="center"/>
              <w:rPr>
                <w:sz w:val="20"/>
                <w:szCs w:val="20"/>
                <w:lang w:val="en-GB"/>
              </w:rPr>
            </w:pPr>
            <w:r>
              <w:rPr>
                <w:sz w:val="20"/>
                <w:szCs w:val="20"/>
                <w:lang w:val="en-GB"/>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A770B2" w:rsidRPr="00A15C69" w:rsidRDefault="00A770B2" w:rsidP="00A770B2">
            <w:pPr>
              <w:pStyle w:val="HTML"/>
              <w:shd w:val="clear" w:color="auto" w:fill="F8F9FA"/>
              <w:rPr>
                <w:rFonts w:ascii="Times New Roman" w:hAnsi="Times New Roman" w:cs="Times New Roman"/>
                <w:color w:val="222222"/>
                <w:lang w:val="en-GB"/>
              </w:rPr>
            </w:pPr>
            <w:r w:rsidRPr="00A15C69">
              <w:rPr>
                <w:rFonts w:ascii="Times New Roman" w:hAnsi="Times New Roman" w:cs="Times New Roman"/>
                <w:color w:val="222222"/>
                <w:lang w:val="en-GB"/>
              </w:rPr>
              <w:t>Analysis</w:t>
            </w:r>
          </w:p>
          <w:p w:rsidR="00A770B2" w:rsidRPr="002655E7" w:rsidRDefault="00A770B2" w:rsidP="00A770B2">
            <w:pPr>
              <w:jc w:val="both"/>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A770B2" w:rsidRPr="00B02C8B" w:rsidRDefault="00A770B2" w:rsidP="00A770B2">
            <w:pPr>
              <w:rPr>
                <w:sz w:val="20"/>
                <w:szCs w:val="20"/>
              </w:rPr>
            </w:pPr>
            <w:r w:rsidRPr="00B02C8B">
              <w:rPr>
                <w:color w:val="222222"/>
                <w:sz w:val="20"/>
                <w:szCs w:val="20"/>
                <w:lang w:val="en-GB"/>
              </w:rPr>
              <w:t xml:space="preserve">Offline </w:t>
            </w:r>
          </w:p>
        </w:tc>
      </w:tr>
      <w:tr w:rsidR="00A770B2" w:rsidRPr="00E57ADE" w:rsidTr="00A770B2">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0B2" w:rsidRPr="00850EBC" w:rsidRDefault="00850EBC" w:rsidP="00A770B2">
            <w:pPr>
              <w:jc w:val="center"/>
              <w:rPr>
                <w:sz w:val="20"/>
                <w:szCs w:val="20"/>
                <w:lang w:val="en-US"/>
              </w:rPr>
            </w:pPr>
            <w:r>
              <w:rPr>
                <w:sz w:val="20"/>
                <w:szCs w:val="20"/>
                <w:lang w:val="en-US"/>
              </w:rPr>
              <w:t>9</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A770B2" w:rsidRPr="00011E55" w:rsidRDefault="00A770B2" w:rsidP="00011E55">
            <w:pPr>
              <w:rPr>
                <w:bCs/>
                <w:sz w:val="20"/>
                <w:szCs w:val="20"/>
                <w:lang w:val="en-GB"/>
              </w:rPr>
            </w:pPr>
            <w:r w:rsidRPr="00011E55">
              <w:rPr>
                <w:b/>
                <w:bCs/>
                <w:sz w:val="20"/>
                <w:szCs w:val="20"/>
                <w:lang w:val="kk-KZ" w:eastAsia="ar-SA"/>
              </w:rPr>
              <w:t>IWM</w:t>
            </w:r>
            <w:r w:rsidRPr="00011E55">
              <w:rPr>
                <w:b/>
                <w:bCs/>
                <w:sz w:val="20"/>
                <w:szCs w:val="20"/>
                <w:lang w:val="kk-KZ"/>
              </w:rPr>
              <w:t xml:space="preserve"> 3</w:t>
            </w:r>
            <w:r w:rsidR="00011E55" w:rsidRPr="00011E55">
              <w:rPr>
                <w:bCs/>
                <w:sz w:val="20"/>
                <w:szCs w:val="20"/>
                <w:lang w:val="en-GB"/>
              </w:rPr>
              <w:t>Deictic functions of pronouns.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A770B2" w:rsidRPr="002655E7" w:rsidRDefault="00A770B2" w:rsidP="00A770B2">
            <w:pPr>
              <w:tabs>
                <w:tab w:val="left" w:pos="1276"/>
              </w:tabs>
              <w:snapToGrid w:val="0"/>
              <w:jc w:val="both"/>
              <w:rPr>
                <w:sz w:val="20"/>
                <w:szCs w:val="20"/>
                <w:lang w:val="kk-KZ" w:eastAsia="ar-SA"/>
              </w:rPr>
            </w:pPr>
            <w:r w:rsidRPr="002655E7">
              <w:rPr>
                <w:sz w:val="20"/>
                <w:szCs w:val="20"/>
                <w:lang w:val="en-US" w:eastAsia="ar-SA"/>
              </w:rPr>
              <w:t>L</w:t>
            </w:r>
            <w:r w:rsidRPr="002655E7">
              <w:rPr>
                <w:sz w:val="20"/>
                <w:szCs w:val="20"/>
                <w:lang w:val="kk-KZ" w:eastAsia="ar-SA"/>
              </w:rPr>
              <w:t xml:space="preserve">О </w:t>
            </w:r>
            <w:r>
              <w:rPr>
                <w:sz w:val="20"/>
                <w:szCs w:val="20"/>
                <w:lang w:val="kk-KZ" w:eastAsia="ar-SA"/>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A770B2" w:rsidRPr="002655E7" w:rsidRDefault="00A770B2" w:rsidP="00A770B2">
            <w:pPr>
              <w:tabs>
                <w:tab w:val="left" w:pos="1276"/>
              </w:tabs>
              <w:snapToGrid w:val="0"/>
              <w:jc w:val="both"/>
              <w:rPr>
                <w:bCs/>
                <w:sz w:val="20"/>
                <w:szCs w:val="20"/>
                <w:lang w:val="kk-KZ" w:eastAsia="ar-SA"/>
              </w:rPr>
            </w:pPr>
            <w:r w:rsidRPr="002655E7">
              <w:rPr>
                <w:bCs/>
                <w:sz w:val="20"/>
                <w:szCs w:val="20"/>
                <w:lang w:val="en-US" w:eastAsia="ar-SA"/>
              </w:rPr>
              <w:t>ID</w:t>
            </w:r>
            <w:r>
              <w:rPr>
                <w:bCs/>
                <w:sz w:val="20"/>
                <w:szCs w:val="20"/>
                <w:lang w:val="kk-KZ" w:eastAsia="ar-SA"/>
              </w:rPr>
              <w:t xml:space="preserve"> 3</w:t>
            </w:r>
            <w:r w:rsidRPr="002655E7">
              <w:rPr>
                <w:bCs/>
                <w:sz w:val="20"/>
                <w:szCs w:val="20"/>
                <w:lang w:val="kk-KZ" w:eastAsia="ar-SA"/>
              </w:rPr>
              <w:t>.</w:t>
            </w:r>
            <w:r>
              <w:rPr>
                <w:bCs/>
                <w:sz w:val="20"/>
                <w:szCs w:val="20"/>
                <w:lang w:val="kk-KZ" w:eastAsia="ar-SA"/>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770B2" w:rsidRPr="002840BB" w:rsidRDefault="00A770B2" w:rsidP="00A770B2">
            <w:pPr>
              <w:jc w:val="center"/>
              <w:rPr>
                <w:sz w:val="20"/>
                <w:szCs w:val="20"/>
                <w:lang w:val="en-GB"/>
              </w:rPr>
            </w:pPr>
            <w:r>
              <w:rPr>
                <w:sz w:val="20"/>
                <w:szCs w:val="20"/>
                <w:lang w:val="en-GB"/>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A770B2" w:rsidRPr="00603307" w:rsidRDefault="00A770B2" w:rsidP="00A770B2">
            <w:pPr>
              <w:jc w:val="center"/>
              <w:rPr>
                <w:sz w:val="20"/>
                <w:szCs w:val="20"/>
                <w:lang w:val="en-GB"/>
              </w:rPr>
            </w:pPr>
            <w:r>
              <w:rPr>
                <w:sz w:val="20"/>
                <w:szCs w:val="20"/>
                <w:lang w:val="en-GB"/>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A770B2" w:rsidRPr="002655E7" w:rsidRDefault="00A770B2" w:rsidP="00A770B2">
            <w:pPr>
              <w:rPr>
                <w:sz w:val="20"/>
                <w:szCs w:val="20"/>
                <w:lang w:val="kk-KZ"/>
              </w:rPr>
            </w:pPr>
            <w:r>
              <w:rPr>
                <w:color w:val="222222"/>
                <w:sz w:val="20"/>
                <w:szCs w:val="20"/>
                <w:shd w:val="clear" w:color="auto" w:fill="F8F9FA"/>
                <w:lang w:val="en-GB"/>
              </w:rPr>
              <w:t>Individual</w:t>
            </w:r>
            <w:r w:rsidRPr="00E57ADE">
              <w:rPr>
                <w:color w:val="222222"/>
                <w:sz w:val="20"/>
                <w:szCs w:val="20"/>
                <w:shd w:val="clear" w:color="auto" w:fill="F8F9FA"/>
                <w:lang w:val="en-US"/>
              </w:rPr>
              <w:t>task</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770B2" w:rsidRPr="00E57ADE" w:rsidRDefault="00A770B2" w:rsidP="00A770B2">
            <w:pPr>
              <w:rPr>
                <w:sz w:val="20"/>
                <w:szCs w:val="20"/>
                <w:lang w:val="en-US"/>
              </w:rPr>
            </w:pPr>
            <w:r w:rsidRPr="00B02C8B">
              <w:rPr>
                <w:color w:val="222222"/>
                <w:sz w:val="20"/>
                <w:szCs w:val="20"/>
                <w:lang w:val="en-GB"/>
              </w:rPr>
              <w:t xml:space="preserve">Offline </w:t>
            </w:r>
          </w:p>
        </w:tc>
      </w:tr>
      <w:tr w:rsidR="00A770B2" w:rsidRPr="00EF78CB" w:rsidTr="00A770B2">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0B2" w:rsidRPr="00850EBC" w:rsidRDefault="00850EBC" w:rsidP="00A770B2">
            <w:pPr>
              <w:jc w:val="center"/>
              <w:rPr>
                <w:sz w:val="20"/>
                <w:szCs w:val="20"/>
                <w:lang w:val="en-US"/>
              </w:rPr>
            </w:pPr>
            <w:r>
              <w:rPr>
                <w:sz w:val="20"/>
                <w:szCs w:val="20"/>
                <w:lang w:val="en-US"/>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A770B2" w:rsidRPr="00011E55" w:rsidRDefault="00A770B2" w:rsidP="00E57ADE">
            <w:pPr>
              <w:snapToGrid w:val="0"/>
              <w:jc w:val="both"/>
              <w:rPr>
                <w:bCs/>
                <w:sz w:val="20"/>
                <w:szCs w:val="20"/>
                <w:lang w:val="en-GB" w:eastAsia="ar-SA"/>
              </w:rPr>
            </w:pPr>
            <w:r w:rsidRPr="00011E55">
              <w:rPr>
                <w:b/>
                <w:bCs/>
                <w:sz w:val="20"/>
                <w:szCs w:val="20"/>
                <w:lang w:val="en-US" w:eastAsia="ar-SA"/>
              </w:rPr>
              <w:t>L</w:t>
            </w:r>
            <w:r w:rsidRPr="00011E55">
              <w:rPr>
                <w:b/>
                <w:bCs/>
                <w:sz w:val="20"/>
                <w:szCs w:val="20"/>
                <w:lang w:val="kk-KZ" w:eastAsia="ar-SA"/>
              </w:rPr>
              <w:t>.</w:t>
            </w:r>
            <w:r w:rsidRPr="00011E55">
              <w:rPr>
                <w:b/>
                <w:bCs/>
                <w:sz w:val="20"/>
                <w:szCs w:val="20"/>
                <w:lang w:val="en-GB" w:eastAsia="ar-SA"/>
              </w:rPr>
              <w:t xml:space="preserve">9 </w:t>
            </w:r>
            <w:proofErr w:type="spellStart"/>
            <w:r w:rsidR="00E57ADE" w:rsidRPr="00011E55">
              <w:rPr>
                <w:bCs/>
                <w:sz w:val="20"/>
                <w:szCs w:val="20"/>
                <w:lang w:val="en-GB" w:eastAsia="ar-SA"/>
              </w:rPr>
              <w:t>Paradigmatics</w:t>
            </w:r>
            <w:proofErr w:type="spellEnd"/>
            <w:r w:rsidR="00E57ADE" w:rsidRPr="00011E55">
              <w:rPr>
                <w:bCs/>
                <w:sz w:val="20"/>
                <w:szCs w:val="20"/>
                <w:lang w:val="en-GB" w:eastAsia="ar-SA"/>
              </w:rPr>
              <w:t xml:space="preserve"> of the sentence. Complicated and compound sentences.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770B2" w:rsidRPr="002655E7" w:rsidRDefault="00A770B2" w:rsidP="00A770B2">
            <w:pPr>
              <w:tabs>
                <w:tab w:val="left" w:pos="1276"/>
              </w:tabs>
              <w:snapToGrid w:val="0"/>
              <w:jc w:val="both"/>
              <w:rPr>
                <w:sz w:val="20"/>
                <w:szCs w:val="20"/>
                <w:lang w:val="kk-KZ" w:eastAsia="ar-SA"/>
              </w:rPr>
            </w:pPr>
            <w:r w:rsidRPr="002655E7">
              <w:rPr>
                <w:sz w:val="20"/>
                <w:szCs w:val="20"/>
                <w:lang w:val="en-US" w:eastAsia="ar-SA"/>
              </w:rPr>
              <w:t>L</w:t>
            </w:r>
            <w:r w:rsidRPr="002655E7">
              <w:rPr>
                <w:sz w:val="20"/>
                <w:szCs w:val="20"/>
                <w:lang w:val="kk-KZ" w:eastAsia="ar-SA"/>
              </w:rPr>
              <w:t xml:space="preserve">О </w:t>
            </w:r>
            <w:r>
              <w:rPr>
                <w:sz w:val="20"/>
                <w:szCs w:val="20"/>
                <w:lang w:val="kk-KZ" w:eastAsia="ar-SA"/>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770B2" w:rsidRPr="002655E7" w:rsidRDefault="00A770B2" w:rsidP="00A770B2">
            <w:pPr>
              <w:tabs>
                <w:tab w:val="left" w:pos="1276"/>
              </w:tabs>
              <w:snapToGrid w:val="0"/>
              <w:jc w:val="both"/>
              <w:rPr>
                <w:bCs/>
                <w:sz w:val="20"/>
                <w:szCs w:val="20"/>
                <w:lang w:val="kk-KZ" w:eastAsia="ar-SA"/>
              </w:rPr>
            </w:pPr>
            <w:r w:rsidRPr="002655E7">
              <w:rPr>
                <w:bCs/>
                <w:sz w:val="20"/>
                <w:szCs w:val="20"/>
                <w:lang w:val="en-US" w:eastAsia="ar-SA"/>
              </w:rPr>
              <w:t>ID</w:t>
            </w:r>
            <w:r>
              <w:rPr>
                <w:bCs/>
                <w:sz w:val="20"/>
                <w:szCs w:val="20"/>
                <w:lang w:val="kk-KZ" w:eastAsia="ar-SA"/>
              </w:rPr>
              <w:t xml:space="preserve"> 4.1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770B2" w:rsidRPr="002840BB" w:rsidRDefault="00A770B2" w:rsidP="00A770B2">
            <w:pPr>
              <w:jc w:val="center"/>
              <w:rPr>
                <w:sz w:val="20"/>
                <w:szCs w:val="20"/>
                <w:lang w:val="en-GB"/>
              </w:rPr>
            </w:pPr>
            <w:r>
              <w:rPr>
                <w:sz w:val="20"/>
                <w:szCs w:val="20"/>
                <w:lang w:val="en-GB"/>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770B2" w:rsidRPr="00AA4984" w:rsidRDefault="00A770B2" w:rsidP="00A770B2">
            <w:pPr>
              <w:jc w:val="center"/>
              <w:rPr>
                <w:sz w:val="20"/>
                <w:szCs w:val="20"/>
                <w:lang w:val="en-GB"/>
              </w:rPr>
            </w:pPr>
            <w:r>
              <w:rPr>
                <w:sz w:val="20"/>
                <w:szCs w:val="20"/>
                <w:lang w:val="en-GB"/>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770B2" w:rsidRPr="002655E7" w:rsidRDefault="00A770B2" w:rsidP="00A770B2">
            <w:pPr>
              <w:rPr>
                <w:sz w:val="20"/>
                <w:szCs w:val="20"/>
                <w:lang w:val="kk-KZ"/>
              </w:rPr>
            </w:pPr>
            <w:r>
              <w:rPr>
                <w:sz w:val="20"/>
                <w:szCs w:val="20"/>
                <w:lang w:val="en-GB"/>
              </w:rPr>
              <w:t>Interaction</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770B2" w:rsidRPr="00B02C8B" w:rsidRDefault="00A770B2" w:rsidP="00A770B2">
            <w:pPr>
              <w:rPr>
                <w:sz w:val="20"/>
                <w:szCs w:val="20"/>
              </w:rPr>
            </w:pPr>
            <w:r w:rsidRPr="00B02C8B">
              <w:rPr>
                <w:color w:val="222222"/>
                <w:sz w:val="20"/>
                <w:szCs w:val="20"/>
                <w:lang w:val="en-GB"/>
              </w:rPr>
              <w:t xml:space="preserve">Offline </w:t>
            </w:r>
          </w:p>
        </w:tc>
      </w:tr>
      <w:tr w:rsidR="00A770B2" w:rsidRPr="002655E7" w:rsidTr="00A770B2">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A770B2" w:rsidRPr="00EF78CB" w:rsidRDefault="00850EBC" w:rsidP="00A770B2">
            <w:pPr>
              <w:jc w:val="center"/>
              <w:rPr>
                <w:sz w:val="20"/>
                <w:szCs w:val="20"/>
                <w:lang w:val="en-GB"/>
              </w:rPr>
            </w:pPr>
            <w:r>
              <w:rPr>
                <w:sz w:val="20"/>
                <w:szCs w:val="20"/>
                <w:lang w:val="en-GB"/>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A770B2" w:rsidRPr="00011E55" w:rsidRDefault="00A770B2" w:rsidP="00C54C6B">
            <w:pPr>
              <w:snapToGrid w:val="0"/>
              <w:jc w:val="both"/>
              <w:rPr>
                <w:sz w:val="20"/>
                <w:szCs w:val="20"/>
                <w:lang w:val="en-GB"/>
              </w:rPr>
            </w:pPr>
            <w:r w:rsidRPr="00011E55">
              <w:rPr>
                <w:b/>
                <w:bCs/>
                <w:sz w:val="20"/>
                <w:szCs w:val="20"/>
                <w:lang w:val="en-US"/>
              </w:rPr>
              <w:t>PT</w:t>
            </w:r>
            <w:r w:rsidRPr="00011E55">
              <w:rPr>
                <w:b/>
                <w:bCs/>
                <w:sz w:val="20"/>
                <w:szCs w:val="20"/>
                <w:lang w:val="en-GB"/>
              </w:rPr>
              <w:t xml:space="preserve"> 9</w:t>
            </w:r>
            <w:r w:rsidR="00C54C6B">
              <w:rPr>
                <w:bCs/>
                <w:sz w:val="20"/>
                <w:szCs w:val="20"/>
                <w:lang w:val="en-GB"/>
              </w:rPr>
              <w:t>Exercises in compound sentences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A770B2" w:rsidRPr="002655E7" w:rsidRDefault="00A770B2" w:rsidP="00A770B2">
            <w:pPr>
              <w:tabs>
                <w:tab w:val="left" w:pos="1276"/>
              </w:tabs>
              <w:snapToGrid w:val="0"/>
              <w:jc w:val="both"/>
              <w:rPr>
                <w:sz w:val="20"/>
                <w:szCs w:val="20"/>
                <w:lang w:val="kk-KZ" w:eastAsia="ar-SA"/>
              </w:rPr>
            </w:pPr>
            <w:r w:rsidRPr="002655E7">
              <w:rPr>
                <w:sz w:val="20"/>
                <w:szCs w:val="20"/>
                <w:lang w:val="en-US" w:eastAsia="ar-SA"/>
              </w:rPr>
              <w:t>L</w:t>
            </w:r>
            <w:r w:rsidRPr="002655E7">
              <w:rPr>
                <w:sz w:val="20"/>
                <w:szCs w:val="20"/>
                <w:lang w:val="kk-KZ" w:eastAsia="ar-SA"/>
              </w:rPr>
              <w:t xml:space="preserve">О </w:t>
            </w:r>
            <w:r>
              <w:rPr>
                <w:sz w:val="20"/>
                <w:szCs w:val="20"/>
                <w:lang w:val="kk-KZ" w:eastAsia="ar-SA"/>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A770B2" w:rsidRPr="002655E7" w:rsidRDefault="00A770B2" w:rsidP="00A770B2">
            <w:pPr>
              <w:tabs>
                <w:tab w:val="left" w:pos="1276"/>
              </w:tabs>
              <w:snapToGrid w:val="0"/>
              <w:jc w:val="both"/>
              <w:rPr>
                <w:bCs/>
                <w:sz w:val="20"/>
                <w:szCs w:val="20"/>
                <w:lang w:val="kk-KZ" w:eastAsia="ar-SA"/>
              </w:rPr>
            </w:pPr>
            <w:r w:rsidRPr="002655E7">
              <w:rPr>
                <w:bCs/>
                <w:sz w:val="20"/>
                <w:szCs w:val="20"/>
                <w:lang w:val="en-US" w:eastAsia="ar-SA"/>
              </w:rPr>
              <w:t>ID</w:t>
            </w:r>
            <w:r>
              <w:rPr>
                <w:bCs/>
                <w:sz w:val="20"/>
                <w:szCs w:val="20"/>
                <w:lang w:val="kk-KZ" w:eastAsia="ar-SA"/>
              </w:rPr>
              <w:t xml:space="preserve"> 4</w:t>
            </w:r>
            <w:r w:rsidRPr="002655E7">
              <w:rPr>
                <w:bCs/>
                <w:sz w:val="20"/>
                <w:szCs w:val="20"/>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A770B2" w:rsidRPr="002655E7" w:rsidRDefault="00A770B2" w:rsidP="00A770B2">
            <w:pPr>
              <w:jc w:val="center"/>
              <w:rPr>
                <w:sz w:val="20"/>
                <w:szCs w:val="20"/>
              </w:rPr>
            </w:pPr>
            <w:r w:rsidRPr="002655E7">
              <w:rPr>
                <w:sz w:val="20"/>
                <w:szCs w:val="20"/>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A770B2" w:rsidRPr="00AA4984" w:rsidRDefault="00A770B2" w:rsidP="00A770B2">
            <w:pPr>
              <w:jc w:val="center"/>
              <w:rPr>
                <w:sz w:val="20"/>
                <w:szCs w:val="20"/>
                <w:lang w:val="en-GB"/>
              </w:rPr>
            </w:pPr>
            <w:r>
              <w:rPr>
                <w:sz w:val="20"/>
                <w:szCs w:val="20"/>
                <w:lang w:val="en-GB"/>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A770B2" w:rsidRPr="002655E7" w:rsidRDefault="00A770B2" w:rsidP="00A770B2">
            <w:pPr>
              <w:pStyle w:val="HTML"/>
              <w:shd w:val="clear" w:color="auto" w:fill="F8F9FA"/>
              <w:rPr>
                <w:rFonts w:ascii="Times New Roman" w:hAnsi="Times New Roman" w:cs="Times New Roman"/>
                <w:color w:val="222222"/>
              </w:rPr>
            </w:pPr>
            <w:proofErr w:type="spellStart"/>
            <w:r w:rsidRPr="002655E7">
              <w:rPr>
                <w:rFonts w:ascii="Times New Roman" w:hAnsi="Times New Roman" w:cs="Times New Roman"/>
                <w:color w:val="222222"/>
              </w:rPr>
              <w:t>Analysis</w:t>
            </w:r>
            <w:proofErr w:type="spellEnd"/>
          </w:p>
          <w:p w:rsidR="00A770B2" w:rsidRPr="002655E7" w:rsidRDefault="00A770B2" w:rsidP="00A770B2">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A770B2" w:rsidRPr="00B02C8B" w:rsidRDefault="00A770B2" w:rsidP="00A770B2">
            <w:pPr>
              <w:rPr>
                <w:sz w:val="20"/>
                <w:szCs w:val="20"/>
              </w:rPr>
            </w:pPr>
            <w:r w:rsidRPr="00B02C8B">
              <w:rPr>
                <w:color w:val="222222"/>
                <w:sz w:val="20"/>
                <w:szCs w:val="20"/>
                <w:lang w:val="en-GB"/>
              </w:rPr>
              <w:t xml:space="preserve">Offline </w:t>
            </w:r>
          </w:p>
        </w:tc>
      </w:tr>
      <w:tr w:rsidR="00A770B2" w:rsidRPr="007C6B42" w:rsidTr="00A770B2">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A770B2" w:rsidRPr="002655E7" w:rsidRDefault="00A770B2" w:rsidP="00A770B2">
            <w:pPr>
              <w:jc w:val="center"/>
              <w:rPr>
                <w:sz w:val="20"/>
                <w:szCs w:val="20"/>
                <w:lang w:val="kk-KZ"/>
              </w:rPr>
            </w:pPr>
            <w:r w:rsidRPr="002655E7">
              <w:rPr>
                <w:sz w:val="20"/>
                <w:szCs w:val="20"/>
                <w:lang w:val="kk-KZ"/>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A770B2" w:rsidRPr="00011E55" w:rsidRDefault="00A770B2" w:rsidP="0088450F">
            <w:pPr>
              <w:snapToGrid w:val="0"/>
              <w:jc w:val="both"/>
              <w:rPr>
                <w:bCs/>
                <w:sz w:val="20"/>
                <w:szCs w:val="20"/>
                <w:lang w:val="en-GB"/>
              </w:rPr>
            </w:pPr>
            <w:r w:rsidRPr="00011E55">
              <w:rPr>
                <w:b/>
                <w:bCs/>
                <w:sz w:val="20"/>
                <w:szCs w:val="20"/>
                <w:lang w:val="en-US" w:eastAsia="ar-SA"/>
              </w:rPr>
              <w:t>L</w:t>
            </w:r>
            <w:r w:rsidRPr="00011E55">
              <w:rPr>
                <w:b/>
                <w:bCs/>
                <w:sz w:val="20"/>
                <w:szCs w:val="20"/>
                <w:lang w:val="kk-KZ" w:eastAsia="ar-SA"/>
              </w:rPr>
              <w:t>.1</w:t>
            </w:r>
            <w:r w:rsidRPr="00011E55">
              <w:rPr>
                <w:b/>
                <w:bCs/>
                <w:sz w:val="20"/>
                <w:szCs w:val="20"/>
                <w:lang w:val="en-GB" w:eastAsia="ar-SA"/>
              </w:rPr>
              <w:t xml:space="preserve">0 </w:t>
            </w:r>
            <w:r w:rsidR="00C54C6B" w:rsidRPr="00C54C6B">
              <w:rPr>
                <w:bCs/>
                <w:sz w:val="20"/>
                <w:szCs w:val="20"/>
                <w:lang w:val="en-GB"/>
              </w:rPr>
              <w:t xml:space="preserve">The problem of synchronicity and </w:t>
            </w:r>
            <w:proofErr w:type="spellStart"/>
            <w:r w:rsidR="00C54C6B" w:rsidRPr="00C54C6B">
              <w:rPr>
                <w:bCs/>
                <w:sz w:val="20"/>
                <w:szCs w:val="20"/>
                <w:lang w:val="en-GB"/>
              </w:rPr>
              <w:t>diachrony</w:t>
            </w:r>
            <w:proofErr w:type="spellEnd"/>
            <w:r w:rsidR="00C54C6B" w:rsidRPr="00C54C6B">
              <w:rPr>
                <w:bCs/>
                <w:sz w:val="20"/>
                <w:szCs w:val="20"/>
                <w:lang w:val="en-GB"/>
              </w:rPr>
              <w:t xml:space="preserve"> in grammar.</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A770B2" w:rsidRPr="002655E7" w:rsidRDefault="00A770B2" w:rsidP="00A770B2">
            <w:pPr>
              <w:tabs>
                <w:tab w:val="left" w:pos="1276"/>
              </w:tabs>
              <w:snapToGrid w:val="0"/>
              <w:jc w:val="both"/>
              <w:rPr>
                <w:sz w:val="20"/>
                <w:szCs w:val="20"/>
                <w:lang w:val="kk-KZ" w:eastAsia="ar-SA"/>
              </w:rPr>
            </w:pPr>
            <w:r w:rsidRPr="002655E7">
              <w:rPr>
                <w:sz w:val="20"/>
                <w:szCs w:val="20"/>
                <w:lang w:val="en-US" w:eastAsia="ar-SA"/>
              </w:rPr>
              <w:t>L</w:t>
            </w:r>
            <w:r w:rsidRPr="002655E7">
              <w:rPr>
                <w:sz w:val="20"/>
                <w:szCs w:val="20"/>
                <w:lang w:val="kk-KZ" w:eastAsia="ar-SA"/>
              </w:rPr>
              <w:t xml:space="preserve">О </w:t>
            </w:r>
            <w:r>
              <w:rPr>
                <w:sz w:val="20"/>
                <w:szCs w:val="20"/>
                <w:lang w:val="kk-KZ" w:eastAsia="ar-SA"/>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A770B2" w:rsidRPr="002655E7" w:rsidRDefault="00A770B2" w:rsidP="00A770B2">
            <w:pPr>
              <w:tabs>
                <w:tab w:val="left" w:pos="1276"/>
              </w:tabs>
              <w:snapToGrid w:val="0"/>
              <w:jc w:val="both"/>
              <w:rPr>
                <w:bCs/>
                <w:sz w:val="20"/>
                <w:szCs w:val="20"/>
                <w:lang w:val="kk-KZ" w:eastAsia="ar-SA"/>
              </w:rPr>
            </w:pPr>
            <w:r w:rsidRPr="002655E7">
              <w:rPr>
                <w:bCs/>
                <w:sz w:val="20"/>
                <w:szCs w:val="20"/>
                <w:lang w:val="en-US" w:eastAsia="ar-SA"/>
              </w:rPr>
              <w:t>ID</w:t>
            </w:r>
            <w:r>
              <w:rPr>
                <w:bCs/>
                <w:sz w:val="20"/>
                <w:szCs w:val="20"/>
                <w:lang w:val="kk-KZ" w:eastAsia="ar-SA"/>
              </w:rPr>
              <w:t xml:space="preserve"> 4.1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A770B2" w:rsidRPr="002840BB" w:rsidRDefault="00A770B2" w:rsidP="00A770B2">
            <w:pPr>
              <w:jc w:val="center"/>
              <w:rPr>
                <w:sz w:val="20"/>
                <w:szCs w:val="20"/>
                <w:lang w:val="en-GB" w:eastAsia="en-US"/>
              </w:rPr>
            </w:pPr>
            <w:r>
              <w:rPr>
                <w:sz w:val="20"/>
                <w:szCs w:val="20"/>
                <w:lang w:val="en-GB"/>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770B2" w:rsidRPr="00AA4984" w:rsidRDefault="00A770B2" w:rsidP="00A770B2">
            <w:pPr>
              <w:jc w:val="center"/>
              <w:rPr>
                <w:sz w:val="20"/>
                <w:szCs w:val="20"/>
                <w:lang w:val="en-GB"/>
              </w:rPr>
            </w:pPr>
            <w:r>
              <w:rPr>
                <w:sz w:val="20"/>
                <w:szCs w:val="20"/>
                <w:lang w:val="en-GB"/>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770B2" w:rsidRPr="002655E7" w:rsidRDefault="00A770B2" w:rsidP="00A770B2">
            <w:pPr>
              <w:jc w:val="both"/>
              <w:rPr>
                <w:sz w:val="20"/>
                <w:szCs w:val="20"/>
                <w:lang w:val="kk-KZ"/>
              </w:rPr>
            </w:pPr>
            <w:r>
              <w:rPr>
                <w:sz w:val="20"/>
                <w:szCs w:val="20"/>
                <w:lang w:val="en-GB"/>
              </w:rPr>
              <w:t>Interaction</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A770B2" w:rsidRPr="00B02C8B" w:rsidRDefault="00A770B2" w:rsidP="00A770B2">
            <w:pPr>
              <w:rPr>
                <w:sz w:val="20"/>
                <w:szCs w:val="20"/>
              </w:rPr>
            </w:pPr>
            <w:r w:rsidRPr="00B02C8B">
              <w:rPr>
                <w:color w:val="222222"/>
                <w:sz w:val="20"/>
                <w:szCs w:val="20"/>
                <w:lang w:val="en-GB"/>
              </w:rPr>
              <w:t xml:space="preserve">Offline </w:t>
            </w:r>
          </w:p>
        </w:tc>
      </w:tr>
      <w:tr w:rsidR="00A770B2" w:rsidRPr="00C54C6B" w:rsidTr="00A770B2">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A770B2" w:rsidRPr="002655E7" w:rsidRDefault="00A770B2" w:rsidP="00A770B2">
            <w:pPr>
              <w:jc w:val="center"/>
              <w:rPr>
                <w:sz w:val="20"/>
                <w:szCs w:val="20"/>
              </w:rPr>
            </w:pPr>
            <w:r w:rsidRPr="002655E7">
              <w:rPr>
                <w:sz w:val="20"/>
                <w:szCs w:val="20"/>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A770B2" w:rsidRPr="00011E55" w:rsidRDefault="00A770B2" w:rsidP="00C54C6B">
            <w:pPr>
              <w:snapToGrid w:val="0"/>
              <w:jc w:val="both"/>
              <w:rPr>
                <w:bCs/>
                <w:sz w:val="20"/>
                <w:szCs w:val="20"/>
                <w:lang w:val="en-GB"/>
              </w:rPr>
            </w:pPr>
            <w:r w:rsidRPr="00011E55">
              <w:rPr>
                <w:b/>
                <w:bCs/>
                <w:sz w:val="20"/>
                <w:szCs w:val="20"/>
                <w:lang w:val="en-US"/>
              </w:rPr>
              <w:t>PT</w:t>
            </w:r>
            <w:r w:rsidRPr="00011E55">
              <w:rPr>
                <w:b/>
                <w:bCs/>
                <w:sz w:val="20"/>
                <w:szCs w:val="20"/>
                <w:lang w:val="en-GB"/>
              </w:rPr>
              <w:t xml:space="preserve"> 10 </w:t>
            </w:r>
            <w:r w:rsidR="00C54C6B" w:rsidRPr="00C54C6B">
              <w:rPr>
                <w:bCs/>
                <w:sz w:val="20"/>
                <w:szCs w:val="20"/>
                <w:lang w:val="en-GB"/>
              </w:rPr>
              <w:t>Synonymy and homonymy in grammar. Problems</w:t>
            </w:r>
            <w:r w:rsidR="00C54C6B">
              <w:rPr>
                <w:bCs/>
                <w:sz w:val="20"/>
                <w:szCs w:val="20"/>
                <w:lang w:val="en-GB"/>
              </w:rPr>
              <w:t xml:space="preserve"> of </w:t>
            </w:r>
            <w:proofErr w:type="spellStart"/>
            <w:r w:rsidR="00C54C6B" w:rsidRPr="00C54C6B">
              <w:rPr>
                <w:bCs/>
                <w:sz w:val="20"/>
                <w:szCs w:val="20"/>
                <w:lang w:val="en-GB"/>
              </w:rPr>
              <w:t>polysemias</w:t>
            </w:r>
            <w:proofErr w:type="spellEnd"/>
            <w:r w:rsidR="00C54C6B">
              <w:rPr>
                <w:bCs/>
                <w:sz w:val="20"/>
                <w:szCs w:val="20"/>
                <w:lang w:val="en-GB"/>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A770B2" w:rsidRPr="002655E7" w:rsidRDefault="00A770B2" w:rsidP="00A770B2">
            <w:pPr>
              <w:tabs>
                <w:tab w:val="left" w:pos="1276"/>
              </w:tabs>
              <w:snapToGrid w:val="0"/>
              <w:jc w:val="both"/>
              <w:rPr>
                <w:sz w:val="20"/>
                <w:szCs w:val="20"/>
                <w:lang w:val="kk-KZ" w:eastAsia="ar-SA"/>
              </w:rPr>
            </w:pPr>
            <w:r w:rsidRPr="002655E7">
              <w:rPr>
                <w:sz w:val="20"/>
                <w:szCs w:val="20"/>
                <w:lang w:val="en-US" w:eastAsia="ar-SA"/>
              </w:rPr>
              <w:t>L</w:t>
            </w:r>
            <w:r w:rsidRPr="002655E7">
              <w:rPr>
                <w:sz w:val="20"/>
                <w:szCs w:val="20"/>
                <w:lang w:val="kk-KZ" w:eastAsia="ar-SA"/>
              </w:rPr>
              <w:t xml:space="preserve">О </w:t>
            </w:r>
            <w:r>
              <w:rPr>
                <w:sz w:val="20"/>
                <w:szCs w:val="20"/>
                <w:lang w:val="kk-KZ" w:eastAsia="ar-SA"/>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770B2" w:rsidRPr="002655E7" w:rsidRDefault="00A770B2" w:rsidP="00A770B2">
            <w:pPr>
              <w:tabs>
                <w:tab w:val="left" w:pos="1276"/>
              </w:tabs>
              <w:snapToGrid w:val="0"/>
              <w:jc w:val="both"/>
              <w:rPr>
                <w:bCs/>
                <w:sz w:val="20"/>
                <w:szCs w:val="20"/>
                <w:lang w:val="kk-KZ" w:eastAsia="ar-SA"/>
              </w:rPr>
            </w:pPr>
            <w:r w:rsidRPr="002655E7">
              <w:rPr>
                <w:bCs/>
                <w:sz w:val="20"/>
                <w:szCs w:val="20"/>
                <w:lang w:val="en-US" w:eastAsia="ar-SA"/>
              </w:rPr>
              <w:t>ID</w:t>
            </w:r>
            <w:r>
              <w:rPr>
                <w:bCs/>
                <w:sz w:val="20"/>
                <w:szCs w:val="20"/>
                <w:lang w:val="kk-KZ" w:eastAsia="ar-SA"/>
              </w:rPr>
              <w:t xml:space="preserve"> 4.2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770B2" w:rsidRPr="002840BB" w:rsidRDefault="00A770B2" w:rsidP="00A770B2">
            <w:pPr>
              <w:jc w:val="center"/>
              <w:rPr>
                <w:sz w:val="20"/>
                <w:szCs w:val="20"/>
                <w:lang w:val="en-GB"/>
              </w:rPr>
            </w:pPr>
            <w:r>
              <w:rPr>
                <w:sz w:val="20"/>
                <w:szCs w:val="20"/>
                <w:lang w:val="en-GB"/>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A770B2" w:rsidRPr="00AA4984" w:rsidRDefault="00A770B2" w:rsidP="00A770B2">
            <w:pPr>
              <w:jc w:val="center"/>
              <w:rPr>
                <w:sz w:val="20"/>
                <w:szCs w:val="20"/>
                <w:lang w:val="en-GB"/>
              </w:rPr>
            </w:pPr>
            <w:r>
              <w:rPr>
                <w:sz w:val="20"/>
                <w:szCs w:val="20"/>
                <w:lang w:val="en-GB"/>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A770B2" w:rsidRPr="00C54C6B" w:rsidRDefault="00A770B2" w:rsidP="00A770B2">
            <w:pPr>
              <w:pStyle w:val="HTML"/>
              <w:shd w:val="clear" w:color="auto" w:fill="F8F9FA"/>
              <w:rPr>
                <w:rFonts w:ascii="Times New Roman" w:hAnsi="Times New Roman" w:cs="Times New Roman"/>
                <w:color w:val="222222"/>
                <w:lang w:val="en-US"/>
              </w:rPr>
            </w:pPr>
            <w:r w:rsidRPr="00C54C6B">
              <w:rPr>
                <w:rFonts w:ascii="Times New Roman" w:hAnsi="Times New Roman" w:cs="Times New Roman"/>
                <w:color w:val="222222"/>
                <w:lang w:val="en-US"/>
              </w:rPr>
              <w:t>Analysis</w:t>
            </w:r>
          </w:p>
          <w:p w:rsidR="00A770B2" w:rsidRPr="00C54C6B" w:rsidRDefault="00A770B2" w:rsidP="00A770B2">
            <w:pPr>
              <w:jc w:val="both"/>
              <w:rPr>
                <w:sz w:val="20"/>
                <w:szCs w:val="20"/>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A770B2" w:rsidRPr="00C54C6B" w:rsidRDefault="00A770B2" w:rsidP="00A770B2">
            <w:pPr>
              <w:rPr>
                <w:sz w:val="20"/>
                <w:szCs w:val="20"/>
                <w:lang w:val="en-US"/>
              </w:rPr>
            </w:pPr>
            <w:r w:rsidRPr="00B02C8B">
              <w:rPr>
                <w:color w:val="222222"/>
                <w:sz w:val="20"/>
                <w:szCs w:val="20"/>
                <w:lang w:val="en-GB"/>
              </w:rPr>
              <w:t xml:space="preserve">Offline </w:t>
            </w:r>
          </w:p>
        </w:tc>
      </w:tr>
      <w:tr w:rsidR="00A770B2" w:rsidRPr="002655E7" w:rsidTr="00A770B2">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A770B2" w:rsidRPr="00C54C6B" w:rsidRDefault="00A770B2" w:rsidP="00A770B2">
            <w:pPr>
              <w:jc w:val="center"/>
              <w:rPr>
                <w:sz w:val="20"/>
                <w:szCs w:val="20"/>
                <w:lang w:val="en-US"/>
              </w:rPr>
            </w:pPr>
            <w:r w:rsidRPr="00C54C6B">
              <w:rPr>
                <w:sz w:val="20"/>
                <w:szCs w:val="20"/>
                <w:lang w:val="en-US"/>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A770B2" w:rsidRPr="00011E55" w:rsidRDefault="00A770B2" w:rsidP="00A770B2">
            <w:pPr>
              <w:rPr>
                <w:b/>
                <w:sz w:val="20"/>
                <w:szCs w:val="20"/>
                <w:lang w:val="en-US"/>
              </w:rPr>
            </w:pPr>
            <w:r w:rsidRPr="00011E55">
              <w:rPr>
                <w:b/>
                <w:sz w:val="20"/>
                <w:szCs w:val="20"/>
                <w:lang w:val="en-GB"/>
              </w:rPr>
              <w:t xml:space="preserve">IWMP 2 </w:t>
            </w:r>
            <w:r w:rsidR="00011E55" w:rsidRPr="00011E55">
              <w:rPr>
                <w:sz w:val="20"/>
                <w:szCs w:val="20"/>
                <w:lang w:val="en-GB"/>
              </w:rPr>
              <w:t>The problem of lexical and grammatical meanings of prepositions.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770B2" w:rsidRPr="002655E7" w:rsidRDefault="00A770B2" w:rsidP="00A770B2">
            <w:pPr>
              <w:tabs>
                <w:tab w:val="left" w:pos="1276"/>
              </w:tabs>
              <w:snapToGrid w:val="0"/>
              <w:jc w:val="both"/>
              <w:rPr>
                <w:sz w:val="20"/>
                <w:szCs w:val="20"/>
                <w:lang w:val="kk-KZ" w:eastAsia="ar-SA"/>
              </w:rPr>
            </w:pPr>
            <w:r w:rsidRPr="002655E7">
              <w:rPr>
                <w:sz w:val="20"/>
                <w:szCs w:val="20"/>
                <w:lang w:val="en-US" w:eastAsia="ar-SA"/>
              </w:rPr>
              <w:t>L</w:t>
            </w:r>
            <w:r w:rsidRPr="002655E7">
              <w:rPr>
                <w:sz w:val="20"/>
                <w:szCs w:val="20"/>
                <w:lang w:val="kk-KZ" w:eastAsia="ar-SA"/>
              </w:rPr>
              <w:t xml:space="preserve">О </w:t>
            </w:r>
            <w:r>
              <w:rPr>
                <w:sz w:val="20"/>
                <w:szCs w:val="20"/>
                <w:lang w:val="kk-KZ" w:eastAsia="ar-SA"/>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770B2" w:rsidRPr="002655E7" w:rsidRDefault="00A770B2" w:rsidP="00A770B2">
            <w:pPr>
              <w:tabs>
                <w:tab w:val="left" w:pos="1276"/>
              </w:tabs>
              <w:snapToGrid w:val="0"/>
              <w:jc w:val="both"/>
              <w:rPr>
                <w:bCs/>
                <w:sz w:val="20"/>
                <w:szCs w:val="20"/>
                <w:lang w:val="kk-KZ" w:eastAsia="ar-SA"/>
              </w:rPr>
            </w:pPr>
            <w:r w:rsidRPr="002655E7">
              <w:rPr>
                <w:bCs/>
                <w:sz w:val="20"/>
                <w:szCs w:val="20"/>
                <w:lang w:val="en-US" w:eastAsia="ar-SA"/>
              </w:rPr>
              <w:t>ID</w:t>
            </w:r>
            <w:r>
              <w:rPr>
                <w:bCs/>
                <w:sz w:val="20"/>
                <w:szCs w:val="20"/>
                <w:lang w:val="kk-KZ" w:eastAsia="ar-SA"/>
              </w:rPr>
              <w:t xml:space="preserve"> 5.1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770B2" w:rsidRPr="002840BB" w:rsidRDefault="00A770B2" w:rsidP="00A770B2">
            <w:pPr>
              <w:jc w:val="center"/>
              <w:rPr>
                <w:sz w:val="20"/>
                <w:szCs w:val="20"/>
                <w:lang w:val="en-GB"/>
              </w:rPr>
            </w:pPr>
            <w:r>
              <w:rPr>
                <w:sz w:val="20"/>
                <w:szCs w:val="20"/>
                <w:lang w:val="en-GB"/>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A770B2" w:rsidRPr="002655E7" w:rsidRDefault="00A770B2" w:rsidP="00A770B2">
            <w:pPr>
              <w:jc w:val="center"/>
              <w:rPr>
                <w:sz w:val="20"/>
                <w:szCs w:val="20"/>
              </w:rPr>
            </w:pPr>
            <w:r w:rsidRPr="002655E7">
              <w:rPr>
                <w:sz w:val="20"/>
                <w:szCs w:val="20"/>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770B2" w:rsidRPr="00603307" w:rsidRDefault="00A770B2" w:rsidP="00A770B2">
            <w:pPr>
              <w:jc w:val="both"/>
              <w:rPr>
                <w:sz w:val="20"/>
                <w:szCs w:val="20"/>
                <w:lang w:val="en-GB"/>
              </w:rPr>
            </w:pPr>
            <w:r>
              <w:rPr>
                <w:sz w:val="20"/>
                <w:szCs w:val="20"/>
                <w:lang w:val="en-GB"/>
              </w:rPr>
              <w:t>Planning</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A770B2" w:rsidRPr="00B02C8B" w:rsidRDefault="00A770B2" w:rsidP="00A770B2">
            <w:pPr>
              <w:rPr>
                <w:sz w:val="20"/>
                <w:szCs w:val="20"/>
              </w:rPr>
            </w:pPr>
            <w:r w:rsidRPr="00B02C8B">
              <w:rPr>
                <w:color w:val="222222"/>
                <w:sz w:val="20"/>
                <w:szCs w:val="20"/>
                <w:lang w:val="en-GB"/>
              </w:rPr>
              <w:t xml:space="preserve">Offline </w:t>
            </w:r>
          </w:p>
        </w:tc>
      </w:tr>
      <w:tr w:rsidR="00A770B2" w:rsidRPr="002655E7" w:rsidTr="00A770B2">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A770B2" w:rsidRPr="002655E7" w:rsidRDefault="00A770B2" w:rsidP="00A770B2">
            <w:pPr>
              <w:jc w:val="center"/>
              <w:rPr>
                <w:sz w:val="20"/>
                <w:szCs w:val="20"/>
              </w:rPr>
            </w:pPr>
            <w:r w:rsidRPr="002655E7">
              <w:rPr>
                <w:sz w:val="20"/>
                <w:szCs w:val="20"/>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A770B2" w:rsidRPr="00011E55" w:rsidRDefault="00A770B2" w:rsidP="00663B76">
            <w:pPr>
              <w:rPr>
                <w:sz w:val="20"/>
                <w:szCs w:val="20"/>
                <w:lang w:val="en-GB"/>
              </w:rPr>
            </w:pPr>
            <w:r w:rsidRPr="00011E55">
              <w:rPr>
                <w:b/>
                <w:bCs/>
                <w:sz w:val="20"/>
                <w:szCs w:val="20"/>
                <w:lang w:val="en-US" w:eastAsia="ar-SA"/>
              </w:rPr>
              <w:t>IWM</w:t>
            </w:r>
            <w:r w:rsidRPr="00011E55">
              <w:rPr>
                <w:b/>
                <w:sz w:val="20"/>
                <w:szCs w:val="20"/>
                <w:lang w:val="en-GB"/>
              </w:rPr>
              <w:t xml:space="preserve"> 4 </w:t>
            </w:r>
            <w:r w:rsidR="00011E55" w:rsidRPr="00011E55">
              <w:rPr>
                <w:bCs/>
                <w:sz w:val="20"/>
                <w:szCs w:val="20"/>
                <w:lang w:val="en-GB"/>
              </w:rPr>
              <w:t>The ratio of the forms of a passive verb and a compound nominal predicate.</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A770B2" w:rsidRPr="002655E7" w:rsidRDefault="00A770B2" w:rsidP="00A770B2">
            <w:pPr>
              <w:tabs>
                <w:tab w:val="left" w:pos="1276"/>
              </w:tabs>
              <w:snapToGrid w:val="0"/>
              <w:jc w:val="both"/>
              <w:rPr>
                <w:sz w:val="20"/>
                <w:szCs w:val="20"/>
                <w:lang w:val="kk-KZ" w:eastAsia="ar-SA"/>
              </w:rPr>
            </w:pPr>
            <w:r w:rsidRPr="002655E7">
              <w:rPr>
                <w:sz w:val="20"/>
                <w:szCs w:val="20"/>
                <w:lang w:val="en-US" w:eastAsia="ar-SA"/>
              </w:rPr>
              <w:t>L</w:t>
            </w:r>
            <w:r w:rsidRPr="002655E7">
              <w:rPr>
                <w:sz w:val="20"/>
                <w:szCs w:val="20"/>
                <w:lang w:val="kk-KZ" w:eastAsia="ar-SA"/>
              </w:rPr>
              <w:t xml:space="preserve">О </w:t>
            </w:r>
            <w:r>
              <w:rPr>
                <w:sz w:val="20"/>
                <w:szCs w:val="20"/>
                <w:lang w:val="kk-KZ" w:eastAsia="ar-SA"/>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A770B2" w:rsidRPr="002655E7" w:rsidRDefault="00A770B2" w:rsidP="00A770B2">
            <w:pPr>
              <w:tabs>
                <w:tab w:val="left" w:pos="1276"/>
              </w:tabs>
              <w:snapToGrid w:val="0"/>
              <w:jc w:val="both"/>
              <w:rPr>
                <w:bCs/>
                <w:sz w:val="20"/>
                <w:szCs w:val="20"/>
                <w:lang w:val="kk-KZ" w:eastAsia="ar-SA"/>
              </w:rPr>
            </w:pPr>
            <w:r w:rsidRPr="002655E7">
              <w:rPr>
                <w:bCs/>
                <w:sz w:val="20"/>
                <w:szCs w:val="20"/>
                <w:lang w:val="en-US" w:eastAsia="ar-SA"/>
              </w:rPr>
              <w:t>ID</w:t>
            </w:r>
            <w:r>
              <w:rPr>
                <w:bCs/>
                <w:sz w:val="20"/>
                <w:szCs w:val="20"/>
                <w:lang w:val="kk-KZ" w:eastAsia="ar-SA"/>
              </w:rPr>
              <w:t>5</w:t>
            </w:r>
            <w:r w:rsidRPr="002655E7">
              <w:rPr>
                <w:bCs/>
                <w:sz w:val="20"/>
                <w:szCs w:val="20"/>
                <w:lang w:val="kk-KZ" w:eastAsia="ar-SA"/>
              </w:rPr>
              <w:t>.</w:t>
            </w:r>
            <w:r>
              <w:rPr>
                <w:bCs/>
                <w:sz w:val="20"/>
                <w:szCs w:val="20"/>
                <w:lang w:val="kk-KZ" w:eastAsia="ar-SA"/>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770B2" w:rsidRPr="002840BB" w:rsidRDefault="00A770B2" w:rsidP="00A770B2">
            <w:pPr>
              <w:jc w:val="center"/>
              <w:rPr>
                <w:sz w:val="20"/>
                <w:szCs w:val="20"/>
                <w:lang w:val="en-GB"/>
              </w:rPr>
            </w:pPr>
            <w:r>
              <w:rPr>
                <w:sz w:val="20"/>
                <w:szCs w:val="20"/>
                <w:lang w:val="en-GB"/>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A770B2" w:rsidRPr="00603307" w:rsidRDefault="00A770B2" w:rsidP="00A770B2">
            <w:pPr>
              <w:jc w:val="center"/>
              <w:rPr>
                <w:sz w:val="20"/>
                <w:szCs w:val="20"/>
                <w:lang w:val="en-GB"/>
              </w:rPr>
            </w:pPr>
            <w:r>
              <w:rPr>
                <w:sz w:val="20"/>
                <w:szCs w:val="20"/>
                <w:lang w:val="en-GB"/>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A770B2" w:rsidRPr="007079D4" w:rsidRDefault="00A770B2" w:rsidP="00A770B2">
            <w:pPr>
              <w:pStyle w:val="HTML"/>
              <w:shd w:val="clear" w:color="auto" w:fill="F8F9FA"/>
              <w:rPr>
                <w:rFonts w:ascii="Times New Roman" w:hAnsi="Times New Roman" w:cs="Times New Roman"/>
                <w:color w:val="222222"/>
                <w:lang w:val="en-GB"/>
              </w:rPr>
            </w:pPr>
            <w:r>
              <w:rPr>
                <w:rFonts w:ascii="Times New Roman" w:hAnsi="Times New Roman" w:cs="Times New Roman"/>
                <w:color w:val="222222"/>
                <w:lang w:val="en-GB"/>
              </w:rPr>
              <w:t xml:space="preserve">Individual </w:t>
            </w:r>
            <w:proofErr w:type="spellStart"/>
            <w:r w:rsidRPr="002655E7">
              <w:rPr>
                <w:rFonts w:ascii="Times New Roman" w:hAnsi="Times New Roman" w:cs="Times New Roman"/>
                <w:color w:val="222222"/>
              </w:rPr>
              <w:t>task</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770B2" w:rsidRPr="00B02C8B" w:rsidRDefault="00A770B2" w:rsidP="00A770B2">
            <w:pPr>
              <w:rPr>
                <w:sz w:val="20"/>
                <w:szCs w:val="20"/>
              </w:rPr>
            </w:pPr>
            <w:r w:rsidRPr="00B02C8B">
              <w:rPr>
                <w:color w:val="222222"/>
                <w:sz w:val="20"/>
                <w:szCs w:val="20"/>
                <w:lang w:val="en-GB"/>
              </w:rPr>
              <w:t xml:space="preserve">Offline </w:t>
            </w:r>
          </w:p>
        </w:tc>
      </w:tr>
      <w:tr w:rsidR="00A770B2" w:rsidRPr="002655E7" w:rsidTr="00A770B2">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A770B2" w:rsidRPr="002655E7" w:rsidRDefault="00A770B2" w:rsidP="00A770B2">
            <w:pPr>
              <w:jc w:val="center"/>
              <w:rPr>
                <w:sz w:val="20"/>
                <w:szCs w:val="20"/>
              </w:rPr>
            </w:pPr>
            <w:r w:rsidRPr="002655E7">
              <w:rPr>
                <w:sz w:val="20"/>
                <w:szCs w:val="20"/>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A770B2" w:rsidRPr="00BA1376" w:rsidRDefault="00A770B2" w:rsidP="00A770B2">
            <w:pPr>
              <w:pStyle w:val="a4"/>
              <w:snapToGrid w:val="0"/>
              <w:spacing w:after="0" w:line="240" w:lineRule="auto"/>
              <w:ind w:left="0"/>
              <w:jc w:val="both"/>
              <w:rPr>
                <w:rFonts w:ascii="Times New Roman" w:hAnsi="Times New Roman"/>
                <w:b/>
                <w:sz w:val="20"/>
                <w:szCs w:val="20"/>
                <w:lang w:val="en-GB"/>
              </w:rPr>
            </w:pPr>
            <w:r w:rsidRPr="002655E7">
              <w:rPr>
                <w:rFonts w:ascii="Times New Roman" w:hAnsi="Times New Roman"/>
                <w:b/>
                <w:sz w:val="20"/>
                <w:szCs w:val="20"/>
              </w:rPr>
              <w:t>МТ</w:t>
            </w:r>
            <w:r w:rsidRPr="002655E7">
              <w:rPr>
                <w:rFonts w:ascii="Times New Roman" w:hAnsi="Times New Roman"/>
                <w:b/>
                <w:bCs/>
                <w:sz w:val="20"/>
                <w:szCs w:val="20"/>
              </w:rPr>
              <w:t xml:space="preserve"> (</w:t>
            </w:r>
            <w:proofErr w:type="spellStart"/>
            <w:r w:rsidRPr="002655E7">
              <w:rPr>
                <w:rFonts w:ascii="Times New Roman" w:hAnsi="Times New Roman"/>
                <w:b/>
                <w:bCs/>
                <w:sz w:val="20"/>
                <w:szCs w:val="20"/>
              </w:rPr>
              <w:t>MidtermExam</w:t>
            </w:r>
            <w:proofErr w:type="spellEnd"/>
            <w:r w:rsidRPr="002655E7">
              <w:rPr>
                <w:rFonts w:ascii="Times New Roman" w:hAnsi="Times New Roman"/>
                <w:b/>
                <w:bCs/>
                <w:sz w:val="20"/>
                <w:szCs w:val="20"/>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770B2" w:rsidRPr="002655E7" w:rsidRDefault="00A770B2" w:rsidP="00A770B2">
            <w:pPr>
              <w:tabs>
                <w:tab w:val="left" w:pos="1276"/>
              </w:tabs>
              <w:snapToGrid w:val="0"/>
              <w:jc w:val="both"/>
              <w:rPr>
                <w:sz w:val="20"/>
                <w:szCs w:val="20"/>
                <w:lang w:val="kk-KZ" w:eastAsia="ar-SA"/>
              </w:rPr>
            </w:pPr>
            <w:r w:rsidRPr="002655E7">
              <w:rPr>
                <w:sz w:val="20"/>
                <w:szCs w:val="20"/>
                <w:lang w:val="en-US" w:eastAsia="ar-SA"/>
              </w:rPr>
              <w:t>L</w:t>
            </w:r>
            <w:r w:rsidRPr="002655E7">
              <w:rPr>
                <w:sz w:val="20"/>
                <w:szCs w:val="20"/>
                <w:lang w:val="kk-KZ" w:eastAsia="ar-SA"/>
              </w:rPr>
              <w:t xml:space="preserve">О </w:t>
            </w:r>
            <w:r>
              <w:rPr>
                <w:sz w:val="20"/>
                <w:szCs w:val="20"/>
                <w:lang w:val="kk-KZ"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770B2" w:rsidRPr="002655E7" w:rsidRDefault="00A770B2" w:rsidP="00A770B2">
            <w:pPr>
              <w:tabs>
                <w:tab w:val="left" w:pos="1276"/>
              </w:tabs>
              <w:snapToGrid w:val="0"/>
              <w:jc w:val="both"/>
              <w:rPr>
                <w:bCs/>
                <w:sz w:val="20"/>
                <w:szCs w:val="20"/>
                <w:lang w:val="kk-KZ" w:eastAsia="ar-SA"/>
              </w:rPr>
            </w:pPr>
            <w:r w:rsidRPr="002655E7">
              <w:rPr>
                <w:bCs/>
                <w:sz w:val="20"/>
                <w:szCs w:val="20"/>
                <w:lang w:val="en-US" w:eastAsia="ar-SA"/>
              </w:rPr>
              <w:t>ID</w:t>
            </w:r>
            <w:r>
              <w:rPr>
                <w:bCs/>
                <w:sz w:val="20"/>
                <w:szCs w:val="20"/>
                <w:lang w:val="kk-KZ" w:eastAsia="ar-SA"/>
              </w:rPr>
              <w:t xml:space="preserve"> 2</w:t>
            </w:r>
            <w:r w:rsidRPr="002655E7">
              <w:rPr>
                <w:bCs/>
                <w:sz w:val="20"/>
                <w:szCs w:val="20"/>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770B2" w:rsidRPr="002655E7" w:rsidRDefault="00A770B2" w:rsidP="00A770B2">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A770B2" w:rsidRPr="002655E7" w:rsidRDefault="00A770B2" w:rsidP="00A770B2">
            <w:pPr>
              <w:jc w:val="center"/>
              <w:rPr>
                <w:sz w:val="20"/>
                <w:szCs w:val="20"/>
              </w:rPr>
            </w:pPr>
            <w:r w:rsidRPr="002655E7">
              <w:rPr>
                <w:sz w:val="20"/>
                <w:szCs w:val="20"/>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770B2" w:rsidRPr="00603307" w:rsidRDefault="00A770B2" w:rsidP="00A770B2">
            <w:pPr>
              <w:jc w:val="both"/>
              <w:rPr>
                <w:sz w:val="20"/>
                <w:szCs w:val="20"/>
                <w:lang w:val="en-GB"/>
              </w:rPr>
            </w:pPr>
            <w:r>
              <w:rPr>
                <w:sz w:val="20"/>
                <w:szCs w:val="20"/>
                <w:lang w:val="en-GB"/>
              </w:rPr>
              <w:t>Control task</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770B2" w:rsidRPr="00B02C8B" w:rsidRDefault="00A770B2" w:rsidP="00A770B2">
            <w:pPr>
              <w:rPr>
                <w:sz w:val="20"/>
                <w:szCs w:val="20"/>
              </w:rPr>
            </w:pPr>
            <w:r w:rsidRPr="00B02C8B">
              <w:rPr>
                <w:color w:val="222222"/>
                <w:sz w:val="20"/>
                <w:szCs w:val="20"/>
                <w:lang w:val="en-GB"/>
              </w:rPr>
              <w:t xml:space="preserve">Offline </w:t>
            </w:r>
          </w:p>
        </w:tc>
      </w:tr>
      <w:tr w:rsidR="00546FBE" w:rsidRPr="002655E7" w:rsidTr="002E633D">
        <w:trPr>
          <w:jc w:val="center"/>
        </w:trPr>
        <w:tc>
          <w:tcPr>
            <w:tcW w:w="10627" w:type="dxa"/>
            <w:gridSpan w:val="8"/>
            <w:tcBorders>
              <w:top w:val="single" w:sz="4" w:space="0" w:color="000000"/>
              <w:left w:val="single" w:sz="4" w:space="0" w:color="000000"/>
              <w:bottom w:val="single" w:sz="4" w:space="0" w:color="000000"/>
              <w:right w:val="single" w:sz="4" w:space="0" w:color="000000"/>
            </w:tcBorders>
            <w:shd w:val="clear" w:color="auto" w:fill="auto"/>
          </w:tcPr>
          <w:p w:rsidR="00546FBE" w:rsidRPr="00546FBE" w:rsidRDefault="00546FBE" w:rsidP="00546FBE">
            <w:pPr>
              <w:jc w:val="center"/>
              <w:rPr>
                <w:b/>
                <w:color w:val="222222"/>
                <w:sz w:val="20"/>
                <w:szCs w:val="20"/>
                <w:lang w:val="en-GB"/>
              </w:rPr>
            </w:pPr>
            <w:r w:rsidRPr="00546FBE">
              <w:rPr>
                <w:b/>
                <w:color w:val="222222"/>
                <w:sz w:val="20"/>
                <w:szCs w:val="20"/>
                <w:lang w:val="en-GB"/>
              </w:rPr>
              <w:t>Module III</w:t>
            </w:r>
          </w:p>
        </w:tc>
      </w:tr>
      <w:tr w:rsidR="00A770B2" w:rsidRPr="00BE2C5A" w:rsidTr="00A770B2">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A770B2" w:rsidRPr="002655E7" w:rsidRDefault="00A770B2" w:rsidP="00A770B2">
            <w:pPr>
              <w:jc w:val="center"/>
              <w:rPr>
                <w:sz w:val="20"/>
                <w:szCs w:val="20"/>
              </w:rPr>
            </w:pPr>
            <w:r w:rsidRPr="002655E7">
              <w:rPr>
                <w:sz w:val="20"/>
                <w:szCs w:val="20"/>
              </w:rPr>
              <w:t>11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A770B2" w:rsidRPr="00850EBC" w:rsidRDefault="00A770B2" w:rsidP="00850EBC">
            <w:pPr>
              <w:snapToGrid w:val="0"/>
              <w:jc w:val="both"/>
              <w:rPr>
                <w:bCs/>
                <w:sz w:val="20"/>
                <w:szCs w:val="20"/>
                <w:lang w:val="en-GB" w:eastAsia="ar-SA"/>
              </w:rPr>
            </w:pPr>
            <w:r w:rsidRPr="002655E7">
              <w:rPr>
                <w:b/>
                <w:bCs/>
                <w:sz w:val="20"/>
                <w:szCs w:val="20"/>
                <w:lang w:val="en-US" w:eastAsia="ar-SA"/>
              </w:rPr>
              <w:t>L</w:t>
            </w:r>
            <w:r w:rsidRPr="002655E7">
              <w:rPr>
                <w:b/>
                <w:bCs/>
                <w:sz w:val="20"/>
                <w:szCs w:val="20"/>
                <w:lang w:val="kk-KZ" w:eastAsia="ar-SA"/>
              </w:rPr>
              <w:t>.1</w:t>
            </w:r>
            <w:r>
              <w:rPr>
                <w:b/>
                <w:bCs/>
                <w:sz w:val="20"/>
                <w:szCs w:val="20"/>
                <w:lang w:val="en-GB" w:eastAsia="ar-SA"/>
              </w:rPr>
              <w:t xml:space="preserve">1 </w:t>
            </w:r>
            <w:r w:rsidR="00850EBC" w:rsidRPr="00850EBC">
              <w:rPr>
                <w:bCs/>
                <w:sz w:val="20"/>
                <w:szCs w:val="20"/>
                <w:lang w:val="en-GB" w:eastAsia="ar-SA"/>
              </w:rPr>
              <w:t>Text. General characteristic</w:t>
            </w:r>
            <w:r w:rsidR="00850EBC">
              <w:rPr>
                <w:bCs/>
                <w:sz w:val="20"/>
                <w:szCs w:val="20"/>
                <w:lang w:val="en-GB" w:eastAsia="ar-SA"/>
              </w:rPr>
              <w:t xml:space="preserve">s of the text as structural and </w:t>
            </w:r>
            <w:r w:rsidR="00850EBC" w:rsidRPr="00850EBC">
              <w:rPr>
                <w:bCs/>
                <w:sz w:val="20"/>
                <w:szCs w:val="20"/>
                <w:lang w:val="en-GB" w:eastAsia="ar-SA"/>
              </w:rPr>
              <w:t>semantic unit of linguistic communication.</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770B2" w:rsidRPr="002655E7" w:rsidRDefault="00A770B2" w:rsidP="00A770B2">
            <w:pPr>
              <w:tabs>
                <w:tab w:val="left" w:pos="1276"/>
              </w:tabs>
              <w:snapToGrid w:val="0"/>
              <w:jc w:val="both"/>
              <w:rPr>
                <w:sz w:val="20"/>
                <w:szCs w:val="20"/>
                <w:lang w:val="kk-KZ" w:eastAsia="ar-SA"/>
              </w:rPr>
            </w:pPr>
            <w:r w:rsidRPr="002655E7">
              <w:rPr>
                <w:sz w:val="20"/>
                <w:szCs w:val="20"/>
                <w:lang w:val="en-US" w:eastAsia="ar-SA"/>
              </w:rPr>
              <w:t>L</w:t>
            </w:r>
            <w:r w:rsidRPr="002655E7">
              <w:rPr>
                <w:sz w:val="20"/>
                <w:szCs w:val="20"/>
                <w:lang w:val="kk-KZ" w:eastAsia="ar-SA"/>
              </w:rPr>
              <w:t xml:space="preserve">О </w:t>
            </w:r>
            <w:r>
              <w:rPr>
                <w:sz w:val="20"/>
                <w:szCs w:val="20"/>
                <w:lang w:val="kk-KZ"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770B2" w:rsidRPr="002655E7" w:rsidRDefault="00A770B2" w:rsidP="00A770B2">
            <w:pPr>
              <w:tabs>
                <w:tab w:val="left" w:pos="1276"/>
              </w:tabs>
              <w:snapToGrid w:val="0"/>
              <w:jc w:val="both"/>
              <w:rPr>
                <w:bCs/>
                <w:sz w:val="20"/>
                <w:szCs w:val="20"/>
                <w:lang w:val="kk-KZ" w:eastAsia="ar-SA"/>
              </w:rPr>
            </w:pPr>
            <w:r w:rsidRPr="002655E7">
              <w:rPr>
                <w:bCs/>
                <w:sz w:val="20"/>
                <w:szCs w:val="20"/>
                <w:lang w:val="en-US" w:eastAsia="ar-SA"/>
              </w:rPr>
              <w:t>ID</w:t>
            </w:r>
            <w:r>
              <w:rPr>
                <w:bCs/>
                <w:sz w:val="20"/>
                <w:szCs w:val="20"/>
                <w:lang w:val="kk-KZ" w:eastAsia="ar-SA"/>
              </w:rPr>
              <w:t xml:space="preserve"> 2.2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770B2" w:rsidRPr="002840BB" w:rsidRDefault="00A770B2" w:rsidP="00A770B2">
            <w:pPr>
              <w:jc w:val="center"/>
              <w:rPr>
                <w:sz w:val="20"/>
                <w:szCs w:val="20"/>
                <w:lang w:val="en-GB"/>
              </w:rPr>
            </w:pPr>
            <w:r>
              <w:rPr>
                <w:sz w:val="20"/>
                <w:szCs w:val="20"/>
                <w:lang w:val="en-GB"/>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770B2" w:rsidRPr="00AA4984" w:rsidRDefault="00A770B2" w:rsidP="00A770B2">
            <w:pPr>
              <w:jc w:val="center"/>
              <w:rPr>
                <w:sz w:val="20"/>
                <w:szCs w:val="20"/>
                <w:lang w:val="en-GB"/>
              </w:rPr>
            </w:pPr>
            <w:r>
              <w:rPr>
                <w:sz w:val="20"/>
                <w:szCs w:val="20"/>
                <w:lang w:val="en-GB"/>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770B2" w:rsidRPr="00BE2C5A" w:rsidRDefault="00A770B2" w:rsidP="00A770B2">
            <w:pPr>
              <w:jc w:val="both"/>
              <w:rPr>
                <w:sz w:val="20"/>
                <w:szCs w:val="20"/>
                <w:lang w:val="en-GB"/>
              </w:rPr>
            </w:pPr>
            <w:r>
              <w:rPr>
                <w:sz w:val="20"/>
                <w:szCs w:val="20"/>
                <w:lang w:val="en-GB"/>
              </w:rPr>
              <w:t>Interaction</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770B2" w:rsidRPr="00B02C8B" w:rsidRDefault="00A770B2" w:rsidP="00A770B2">
            <w:pPr>
              <w:rPr>
                <w:sz w:val="20"/>
                <w:szCs w:val="20"/>
              </w:rPr>
            </w:pPr>
            <w:r w:rsidRPr="00B02C8B">
              <w:rPr>
                <w:color w:val="222222"/>
                <w:sz w:val="20"/>
                <w:szCs w:val="20"/>
                <w:lang w:val="en-GB"/>
              </w:rPr>
              <w:t xml:space="preserve">Offline </w:t>
            </w:r>
          </w:p>
        </w:tc>
      </w:tr>
      <w:tr w:rsidR="00A770B2" w:rsidRPr="00850EBC" w:rsidTr="00A770B2">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A770B2" w:rsidRPr="00BE2C5A" w:rsidRDefault="00A770B2" w:rsidP="00A770B2">
            <w:pPr>
              <w:jc w:val="center"/>
              <w:rPr>
                <w:sz w:val="20"/>
                <w:szCs w:val="20"/>
                <w:lang w:val="en-GB"/>
              </w:rPr>
            </w:pPr>
            <w:r w:rsidRPr="00BE2C5A">
              <w:rPr>
                <w:sz w:val="20"/>
                <w:szCs w:val="20"/>
                <w:lang w:val="en-GB"/>
              </w:rPr>
              <w:t>11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A770B2" w:rsidRPr="00850EBC" w:rsidRDefault="00A770B2" w:rsidP="00850EBC">
            <w:pPr>
              <w:snapToGrid w:val="0"/>
              <w:jc w:val="both"/>
              <w:rPr>
                <w:bCs/>
                <w:sz w:val="20"/>
                <w:szCs w:val="20"/>
                <w:lang w:val="en-GB"/>
              </w:rPr>
            </w:pPr>
            <w:r w:rsidRPr="002655E7">
              <w:rPr>
                <w:b/>
                <w:bCs/>
                <w:sz w:val="20"/>
                <w:szCs w:val="20"/>
                <w:lang w:val="en-US"/>
              </w:rPr>
              <w:t>PT</w:t>
            </w:r>
            <w:r w:rsidRPr="007C2A6A">
              <w:rPr>
                <w:b/>
                <w:bCs/>
                <w:sz w:val="20"/>
                <w:szCs w:val="20"/>
                <w:lang w:val="en-GB"/>
              </w:rPr>
              <w:t xml:space="preserve"> 1</w:t>
            </w:r>
            <w:r>
              <w:rPr>
                <w:b/>
                <w:bCs/>
                <w:sz w:val="20"/>
                <w:szCs w:val="20"/>
                <w:lang w:val="en-GB"/>
              </w:rPr>
              <w:t xml:space="preserve">1 </w:t>
            </w:r>
            <w:r w:rsidR="00850EBC" w:rsidRPr="00850EBC">
              <w:rPr>
                <w:bCs/>
                <w:sz w:val="20"/>
                <w:szCs w:val="20"/>
                <w:lang w:val="en-GB"/>
              </w:rPr>
              <w:t>Semantic struct</w:t>
            </w:r>
            <w:r w:rsidR="00850EBC">
              <w:rPr>
                <w:bCs/>
                <w:sz w:val="20"/>
                <w:szCs w:val="20"/>
                <w:lang w:val="en-GB"/>
              </w:rPr>
              <w:t xml:space="preserve">ure and communicative integrity of the </w:t>
            </w:r>
            <w:r w:rsidR="00850EBC" w:rsidRPr="00850EBC">
              <w:rPr>
                <w:bCs/>
                <w:sz w:val="20"/>
                <w:szCs w:val="20"/>
                <w:lang w:val="en-GB"/>
              </w:rPr>
              <w:t>text</w:t>
            </w:r>
            <w:r w:rsidR="00850EBC">
              <w:rPr>
                <w:bCs/>
                <w:sz w:val="20"/>
                <w:szCs w:val="20"/>
                <w:lang w:val="en-GB"/>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A770B2" w:rsidRPr="002655E7" w:rsidRDefault="00A770B2" w:rsidP="00A770B2">
            <w:pPr>
              <w:tabs>
                <w:tab w:val="left" w:pos="1276"/>
              </w:tabs>
              <w:snapToGrid w:val="0"/>
              <w:jc w:val="both"/>
              <w:rPr>
                <w:sz w:val="20"/>
                <w:szCs w:val="20"/>
                <w:lang w:val="kk-KZ" w:eastAsia="ar-SA"/>
              </w:rPr>
            </w:pPr>
            <w:r w:rsidRPr="002655E7">
              <w:rPr>
                <w:sz w:val="20"/>
                <w:szCs w:val="20"/>
                <w:lang w:val="en-US" w:eastAsia="ar-SA"/>
              </w:rPr>
              <w:t>L</w:t>
            </w:r>
            <w:r w:rsidRPr="002655E7">
              <w:rPr>
                <w:sz w:val="20"/>
                <w:szCs w:val="20"/>
                <w:lang w:val="kk-KZ" w:eastAsia="ar-SA"/>
              </w:rPr>
              <w:t xml:space="preserve">О </w:t>
            </w:r>
            <w:r>
              <w:rPr>
                <w:sz w:val="20"/>
                <w:szCs w:val="20"/>
                <w:lang w:val="kk-KZ" w:eastAsia="ar-SA"/>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770B2" w:rsidRPr="002655E7" w:rsidRDefault="00A770B2" w:rsidP="00A770B2">
            <w:pPr>
              <w:tabs>
                <w:tab w:val="left" w:pos="1276"/>
              </w:tabs>
              <w:snapToGrid w:val="0"/>
              <w:jc w:val="both"/>
              <w:rPr>
                <w:bCs/>
                <w:sz w:val="20"/>
                <w:szCs w:val="20"/>
                <w:lang w:val="kk-KZ" w:eastAsia="ar-SA"/>
              </w:rPr>
            </w:pPr>
            <w:r w:rsidRPr="002655E7">
              <w:rPr>
                <w:bCs/>
                <w:sz w:val="20"/>
                <w:szCs w:val="20"/>
                <w:lang w:val="en-US" w:eastAsia="ar-SA"/>
              </w:rPr>
              <w:t>ID</w:t>
            </w:r>
            <w:r>
              <w:rPr>
                <w:bCs/>
                <w:sz w:val="20"/>
                <w:szCs w:val="20"/>
                <w:lang w:val="kk-KZ" w:eastAsia="ar-SA"/>
              </w:rPr>
              <w:t xml:space="preserve"> 3.1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A770B2" w:rsidRPr="002840BB" w:rsidRDefault="00A770B2" w:rsidP="00A770B2">
            <w:pPr>
              <w:jc w:val="center"/>
              <w:rPr>
                <w:sz w:val="20"/>
                <w:szCs w:val="20"/>
                <w:lang w:val="en-GB"/>
              </w:rPr>
            </w:pPr>
            <w:r>
              <w:rPr>
                <w:sz w:val="20"/>
                <w:szCs w:val="20"/>
                <w:lang w:val="en-GB"/>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A770B2" w:rsidRPr="00AA4984" w:rsidRDefault="00A770B2" w:rsidP="00A770B2">
            <w:pPr>
              <w:jc w:val="center"/>
              <w:rPr>
                <w:sz w:val="20"/>
                <w:szCs w:val="20"/>
                <w:lang w:val="en-GB"/>
              </w:rPr>
            </w:pPr>
            <w:r>
              <w:rPr>
                <w:sz w:val="20"/>
                <w:szCs w:val="20"/>
                <w:lang w:val="en-GB"/>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A770B2" w:rsidRPr="00663B76" w:rsidRDefault="00A770B2" w:rsidP="00A770B2">
            <w:pPr>
              <w:pStyle w:val="HTML"/>
              <w:shd w:val="clear" w:color="auto" w:fill="F8F9FA"/>
              <w:rPr>
                <w:rFonts w:ascii="Times New Roman" w:hAnsi="Times New Roman" w:cs="Times New Roman"/>
                <w:color w:val="222222"/>
                <w:lang w:val="en-GB"/>
              </w:rPr>
            </w:pPr>
            <w:r w:rsidRPr="00663B76">
              <w:rPr>
                <w:rFonts w:ascii="Times New Roman" w:hAnsi="Times New Roman" w:cs="Times New Roman"/>
                <w:color w:val="222222"/>
                <w:lang w:val="en-GB"/>
              </w:rPr>
              <w:t>Analysis</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A770B2" w:rsidRPr="00850EBC" w:rsidRDefault="00A770B2" w:rsidP="00A770B2">
            <w:pPr>
              <w:rPr>
                <w:sz w:val="20"/>
                <w:szCs w:val="20"/>
                <w:lang w:val="en-US"/>
              </w:rPr>
            </w:pPr>
            <w:r w:rsidRPr="00B02C8B">
              <w:rPr>
                <w:color w:val="222222"/>
                <w:sz w:val="20"/>
                <w:szCs w:val="20"/>
                <w:lang w:val="en-GB"/>
              </w:rPr>
              <w:t xml:space="preserve">Offline </w:t>
            </w:r>
          </w:p>
        </w:tc>
      </w:tr>
      <w:tr w:rsidR="00A770B2" w:rsidRPr="00850EBC" w:rsidTr="00A770B2">
        <w:trPr>
          <w:trHeight w:val="301"/>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A770B2" w:rsidRPr="00663B76" w:rsidRDefault="00A770B2" w:rsidP="00A770B2">
            <w:pPr>
              <w:jc w:val="center"/>
              <w:rPr>
                <w:sz w:val="20"/>
                <w:szCs w:val="20"/>
                <w:lang w:val="en-GB"/>
              </w:rPr>
            </w:pPr>
            <w:r w:rsidRPr="00663B76">
              <w:rPr>
                <w:sz w:val="20"/>
                <w:szCs w:val="20"/>
                <w:lang w:val="en-GB"/>
              </w:rPr>
              <w:t>12</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A770B2" w:rsidRPr="007079D4" w:rsidRDefault="00A770B2" w:rsidP="00BE2C5A">
            <w:pPr>
              <w:snapToGrid w:val="0"/>
              <w:jc w:val="both"/>
              <w:rPr>
                <w:b/>
                <w:bCs/>
                <w:sz w:val="20"/>
                <w:szCs w:val="20"/>
                <w:lang w:val="en-GB" w:eastAsia="ar-SA"/>
              </w:rPr>
            </w:pPr>
            <w:r w:rsidRPr="002655E7">
              <w:rPr>
                <w:b/>
                <w:bCs/>
                <w:sz w:val="20"/>
                <w:szCs w:val="20"/>
                <w:lang w:val="en-US" w:eastAsia="ar-SA"/>
              </w:rPr>
              <w:t>L</w:t>
            </w:r>
            <w:r w:rsidRPr="002655E7">
              <w:rPr>
                <w:b/>
                <w:bCs/>
                <w:sz w:val="20"/>
                <w:szCs w:val="20"/>
                <w:lang w:val="kk-KZ" w:eastAsia="ar-SA"/>
              </w:rPr>
              <w:t>.1</w:t>
            </w:r>
            <w:r>
              <w:rPr>
                <w:b/>
                <w:bCs/>
                <w:sz w:val="20"/>
                <w:szCs w:val="20"/>
                <w:lang w:val="en-GB" w:eastAsia="ar-SA"/>
              </w:rPr>
              <w:t xml:space="preserve">2 </w:t>
            </w:r>
            <w:r w:rsidR="00C54C6B" w:rsidRPr="00C54C6B">
              <w:rPr>
                <w:bCs/>
                <w:sz w:val="20"/>
                <w:szCs w:val="20"/>
                <w:lang w:val="en-GB" w:eastAsia="ar-SA"/>
              </w:rPr>
              <w:t xml:space="preserve">The problem of synchronicity and </w:t>
            </w:r>
            <w:proofErr w:type="spellStart"/>
            <w:r w:rsidR="00C54C6B" w:rsidRPr="00C54C6B">
              <w:rPr>
                <w:bCs/>
                <w:sz w:val="20"/>
                <w:szCs w:val="20"/>
                <w:lang w:val="en-GB" w:eastAsia="ar-SA"/>
              </w:rPr>
              <w:t>diachrony</w:t>
            </w:r>
            <w:proofErr w:type="spellEnd"/>
            <w:r w:rsidR="00C54C6B" w:rsidRPr="00C54C6B">
              <w:rPr>
                <w:bCs/>
                <w:sz w:val="20"/>
                <w:szCs w:val="20"/>
                <w:lang w:val="en-GB" w:eastAsia="ar-SA"/>
              </w:rPr>
              <w:t xml:space="preserve"> in grammar.</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A770B2" w:rsidRPr="002655E7" w:rsidRDefault="00A770B2" w:rsidP="00A770B2">
            <w:pPr>
              <w:tabs>
                <w:tab w:val="left" w:pos="1276"/>
              </w:tabs>
              <w:snapToGrid w:val="0"/>
              <w:jc w:val="both"/>
              <w:rPr>
                <w:sz w:val="20"/>
                <w:szCs w:val="20"/>
                <w:lang w:val="kk-KZ" w:eastAsia="ar-SA"/>
              </w:rPr>
            </w:pPr>
            <w:r w:rsidRPr="002655E7">
              <w:rPr>
                <w:sz w:val="20"/>
                <w:szCs w:val="20"/>
                <w:lang w:val="en-US" w:eastAsia="ar-SA"/>
              </w:rPr>
              <w:t>L</w:t>
            </w:r>
            <w:r w:rsidRPr="002655E7">
              <w:rPr>
                <w:sz w:val="20"/>
                <w:szCs w:val="20"/>
                <w:lang w:val="kk-KZ" w:eastAsia="ar-SA"/>
              </w:rPr>
              <w:t xml:space="preserve">О </w:t>
            </w:r>
            <w:r>
              <w:rPr>
                <w:sz w:val="20"/>
                <w:szCs w:val="20"/>
                <w:lang w:val="kk-KZ" w:eastAsia="ar-SA"/>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A770B2" w:rsidRPr="002655E7" w:rsidRDefault="00A770B2" w:rsidP="00A770B2">
            <w:pPr>
              <w:tabs>
                <w:tab w:val="left" w:pos="1276"/>
              </w:tabs>
              <w:snapToGrid w:val="0"/>
              <w:jc w:val="both"/>
              <w:rPr>
                <w:bCs/>
                <w:sz w:val="20"/>
                <w:szCs w:val="20"/>
                <w:lang w:val="kk-KZ" w:eastAsia="ar-SA"/>
              </w:rPr>
            </w:pPr>
            <w:r w:rsidRPr="002655E7">
              <w:rPr>
                <w:bCs/>
                <w:sz w:val="20"/>
                <w:szCs w:val="20"/>
                <w:lang w:val="en-US" w:eastAsia="ar-SA"/>
              </w:rPr>
              <w:t>ID</w:t>
            </w:r>
            <w:r>
              <w:rPr>
                <w:bCs/>
                <w:sz w:val="20"/>
                <w:szCs w:val="20"/>
                <w:lang w:val="kk-KZ" w:eastAsia="ar-SA"/>
              </w:rPr>
              <w:t xml:space="preserve"> 3.1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A770B2" w:rsidRPr="00663B76" w:rsidRDefault="00A770B2" w:rsidP="00A770B2">
            <w:pPr>
              <w:jc w:val="center"/>
              <w:rPr>
                <w:sz w:val="20"/>
                <w:szCs w:val="20"/>
                <w:lang w:val="en-GB"/>
              </w:rPr>
            </w:pPr>
            <w:r w:rsidRPr="00663B76">
              <w:rPr>
                <w:sz w:val="20"/>
                <w:szCs w:val="20"/>
                <w:lang w:val="en-GB"/>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770B2" w:rsidRPr="00AA4984" w:rsidRDefault="00A770B2" w:rsidP="00A770B2">
            <w:pPr>
              <w:jc w:val="center"/>
              <w:rPr>
                <w:sz w:val="20"/>
                <w:szCs w:val="20"/>
                <w:lang w:val="en-GB"/>
              </w:rPr>
            </w:pPr>
            <w:r>
              <w:rPr>
                <w:sz w:val="20"/>
                <w:szCs w:val="20"/>
                <w:lang w:val="en-GB"/>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770B2" w:rsidRPr="00663B76" w:rsidRDefault="00A770B2" w:rsidP="00A770B2">
            <w:pPr>
              <w:jc w:val="both"/>
              <w:rPr>
                <w:sz w:val="20"/>
                <w:szCs w:val="20"/>
                <w:lang w:val="en-GB"/>
              </w:rPr>
            </w:pPr>
            <w:r>
              <w:rPr>
                <w:sz w:val="20"/>
                <w:szCs w:val="20"/>
                <w:lang w:val="en-GB"/>
              </w:rPr>
              <w:t>Interaction</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A770B2" w:rsidRPr="00850EBC" w:rsidRDefault="00A770B2" w:rsidP="00A770B2">
            <w:pPr>
              <w:rPr>
                <w:sz w:val="20"/>
                <w:szCs w:val="20"/>
                <w:lang w:val="en-US"/>
              </w:rPr>
            </w:pPr>
            <w:r w:rsidRPr="00B02C8B">
              <w:rPr>
                <w:color w:val="222222"/>
                <w:sz w:val="20"/>
                <w:szCs w:val="20"/>
                <w:lang w:val="en-GB"/>
              </w:rPr>
              <w:t xml:space="preserve">Offline </w:t>
            </w:r>
          </w:p>
        </w:tc>
      </w:tr>
      <w:tr w:rsidR="00A770B2" w:rsidRPr="007C6B42" w:rsidTr="00A770B2">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A770B2" w:rsidRPr="00663B76" w:rsidRDefault="00A770B2" w:rsidP="00A770B2">
            <w:pPr>
              <w:jc w:val="center"/>
              <w:rPr>
                <w:sz w:val="20"/>
                <w:szCs w:val="20"/>
                <w:lang w:val="en-GB"/>
              </w:rPr>
            </w:pPr>
            <w:r w:rsidRPr="00663B76">
              <w:rPr>
                <w:sz w:val="20"/>
                <w:szCs w:val="20"/>
                <w:lang w:val="en-GB"/>
              </w:rPr>
              <w:lastRenderedPageBreak/>
              <w:t>12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A770B2" w:rsidRPr="002E23EF" w:rsidRDefault="00A770B2" w:rsidP="002E23EF">
            <w:pPr>
              <w:snapToGrid w:val="0"/>
              <w:jc w:val="both"/>
              <w:rPr>
                <w:bCs/>
                <w:sz w:val="20"/>
                <w:szCs w:val="20"/>
                <w:lang w:val="en-GB"/>
              </w:rPr>
            </w:pPr>
            <w:r w:rsidRPr="002655E7">
              <w:rPr>
                <w:b/>
                <w:bCs/>
                <w:sz w:val="20"/>
                <w:szCs w:val="20"/>
                <w:lang w:val="en-US"/>
              </w:rPr>
              <w:t>PT</w:t>
            </w:r>
            <w:r w:rsidRPr="00663B76">
              <w:rPr>
                <w:b/>
                <w:bCs/>
                <w:sz w:val="20"/>
                <w:szCs w:val="20"/>
                <w:lang w:val="en-GB"/>
              </w:rPr>
              <w:t xml:space="preserve"> 12 </w:t>
            </w:r>
            <w:r w:rsidR="00546FBE">
              <w:rPr>
                <w:bCs/>
                <w:sz w:val="20"/>
                <w:szCs w:val="20"/>
                <w:lang w:val="en-GB"/>
              </w:rPr>
              <w:t>Syntax analysis of the text</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A770B2" w:rsidRPr="002655E7" w:rsidRDefault="00A770B2" w:rsidP="00A770B2">
            <w:pPr>
              <w:tabs>
                <w:tab w:val="left" w:pos="1276"/>
              </w:tabs>
              <w:snapToGrid w:val="0"/>
              <w:jc w:val="both"/>
              <w:rPr>
                <w:sz w:val="20"/>
                <w:szCs w:val="20"/>
                <w:lang w:val="kk-KZ" w:eastAsia="ar-SA"/>
              </w:rPr>
            </w:pPr>
            <w:r w:rsidRPr="002655E7">
              <w:rPr>
                <w:sz w:val="20"/>
                <w:szCs w:val="20"/>
                <w:lang w:val="en-US" w:eastAsia="ar-SA"/>
              </w:rPr>
              <w:t>L</w:t>
            </w:r>
            <w:r w:rsidRPr="002655E7">
              <w:rPr>
                <w:sz w:val="20"/>
                <w:szCs w:val="20"/>
                <w:lang w:val="kk-KZ" w:eastAsia="ar-SA"/>
              </w:rPr>
              <w:t xml:space="preserve">О </w:t>
            </w:r>
            <w:r>
              <w:rPr>
                <w:sz w:val="20"/>
                <w:szCs w:val="20"/>
                <w:lang w:val="kk-KZ" w:eastAsia="ar-SA"/>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770B2" w:rsidRPr="002655E7" w:rsidRDefault="00A770B2" w:rsidP="00A770B2">
            <w:pPr>
              <w:tabs>
                <w:tab w:val="left" w:pos="1276"/>
              </w:tabs>
              <w:snapToGrid w:val="0"/>
              <w:jc w:val="both"/>
              <w:rPr>
                <w:bCs/>
                <w:sz w:val="20"/>
                <w:szCs w:val="20"/>
                <w:lang w:val="kk-KZ" w:eastAsia="ar-SA"/>
              </w:rPr>
            </w:pPr>
            <w:r w:rsidRPr="002655E7">
              <w:rPr>
                <w:bCs/>
                <w:sz w:val="20"/>
                <w:szCs w:val="20"/>
                <w:lang w:val="en-US" w:eastAsia="ar-SA"/>
              </w:rPr>
              <w:t>ID</w:t>
            </w:r>
            <w:r>
              <w:rPr>
                <w:bCs/>
                <w:sz w:val="20"/>
                <w:szCs w:val="20"/>
                <w:lang w:val="kk-KZ" w:eastAsia="ar-SA"/>
              </w:rPr>
              <w:t xml:space="preserve"> 3</w:t>
            </w:r>
            <w:r w:rsidRPr="002655E7">
              <w:rPr>
                <w:bCs/>
                <w:sz w:val="20"/>
                <w:szCs w:val="20"/>
                <w:lang w:val="kk-KZ" w:eastAsia="ar-SA"/>
              </w:rPr>
              <w:t>.</w:t>
            </w:r>
            <w:r>
              <w:rPr>
                <w:bCs/>
                <w:sz w:val="20"/>
                <w:szCs w:val="20"/>
                <w:lang w:val="kk-KZ" w:eastAsia="ar-SA"/>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A770B2" w:rsidRPr="002840BB" w:rsidRDefault="00A770B2" w:rsidP="00A770B2">
            <w:pPr>
              <w:jc w:val="center"/>
              <w:rPr>
                <w:sz w:val="20"/>
                <w:szCs w:val="20"/>
                <w:lang w:val="en-GB"/>
              </w:rPr>
            </w:pPr>
            <w:r>
              <w:rPr>
                <w:sz w:val="20"/>
                <w:szCs w:val="20"/>
                <w:lang w:val="en-GB"/>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A770B2" w:rsidRPr="00AA4984" w:rsidRDefault="00A770B2" w:rsidP="00A770B2">
            <w:pPr>
              <w:jc w:val="center"/>
              <w:rPr>
                <w:sz w:val="20"/>
                <w:szCs w:val="20"/>
                <w:lang w:val="en-GB"/>
              </w:rPr>
            </w:pPr>
            <w:r>
              <w:rPr>
                <w:sz w:val="20"/>
                <w:szCs w:val="20"/>
                <w:lang w:val="en-GB"/>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A770B2" w:rsidRPr="00663B76" w:rsidRDefault="00A770B2" w:rsidP="00A770B2">
            <w:pPr>
              <w:pStyle w:val="HTML"/>
              <w:shd w:val="clear" w:color="auto" w:fill="F8F9FA"/>
              <w:rPr>
                <w:rFonts w:ascii="Times New Roman" w:hAnsi="Times New Roman" w:cs="Times New Roman"/>
                <w:color w:val="222222"/>
                <w:lang w:val="en-GB"/>
              </w:rPr>
            </w:pPr>
            <w:r w:rsidRPr="00663B76">
              <w:rPr>
                <w:rFonts w:ascii="Times New Roman" w:hAnsi="Times New Roman" w:cs="Times New Roman"/>
                <w:color w:val="222222"/>
                <w:lang w:val="en-GB"/>
              </w:rPr>
              <w:t>Analysis</w:t>
            </w:r>
          </w:p>
          <w:p w:rsidR="00A770B2" w:rsidRPr="00663B76" w:rsidRDefault="00A770B2" w:rsidP="00A770B2">
            <w:pPr>
              <w:jc w:val="both"/>
              <w:rPr>
                <w:sz w:val="20"/>
                <w:szCs w:val="20"/>
                <w:lang w:val="en-GB"/>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A770B2" w:rsidRPr="00B02C8B" w:rsidRDefault="00A770B2" w:rsidP="00A770B2">
            <w:pPr>
              <w:rPr>
                <w:sz w:val="20"/>
                <w:szCs w:val="20"/>
              </w:rPr>
            </w:pPr>
            <w:r w:rsidRPr="00B02C8B">
              <w:rPr>
                <w:color w:val="222222"/>
                <w:sz w:val="20"/>
                <w:szCs w:val="20"/>
                <w:lang w:val="en-GB"/>
              </w:rPr>
              <w:t xml:space="preserve">Offline </w:t>
            </w:r>
          </w:p>
        </w:tc>
      </w:tr>
      <w:tr w:rsidR="00A770B2" w:rsidRPr="002655E7" w:rsidTr="00A770B2">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A770B2" w:rsidRPr="002655E7" w:rsidRDefault="00A770B2" w:rsidP="00A770B2">
            <w:pPr>
              <w:jc w:val="center"/>
              <w:rPr>
                <w:sz w:val="20"/>
                <w:szCs w:val="20"/>
              </w:rPr>
            </w:pPr>
            <w:r w:rsidRPr="002655E7">
              <w:rPr>
                <w:sz w:val="20"/>
                <w:szCs w:val="20"/>
              </w:rPr>
              <w:t>12</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A770B2" w:rsidRPr="00AD592E" w:rsidRDefault="00A770B2" w:rsidP="00BE2C5A">
            <w:pPr>
              <w:snapToGrid w:val="0"/>
              <w:jc w:val="both"/>
              <w:rPr>
                <w:sz w:val="20"/>
                <w:szCs w:val="20"/>
                <w:lang w:val="en-GB"/>
              </w:rPr>
            </w:pPr>
            <w:r w:rsidRPr="00BA1376">
              <w:rPr>
                <w:b/>
                <w:bCs/>
                <w:sz w:val="20"/>
                <w:szCs w:val="20"/>
                <w:lang w:val="en-US" w:eastAsia="ar-SA"/>
              </w:rPr>
              <w:t xml:space="preserve">IWM </w:t>
            </w:r>
            <w:r w:rsidRPr="009A1DCB">
              <w:rPr>
                <w:b/>
                <w:sz w:val="20"/>
                <w:szCs w:val="20"/>
                <w:lang w:val="en-GB"/>
              </w:rPr>
              <w:t>5</w:t>
            </w:r>
            <w:r w:rsidR="00011E55" w:rsidRPr="00011E55">
              <w:rPr>
                <w:bCs/>
                <w:sz w:val="20"/>
                <w:szCs w:val="20"/>
                <w:lang w:val="en-GB"/>
              </w:rPr>
              <w:t>The ratio of the infinitive and the gerund.</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A770B2" w:rsidRPr="002655E7" w:rsidRDefault="00A770B2" w:rsidP="00A770B2">
            <w:pPr>
              <w:tabs>
                <w:tab w:val="left" w:pos="1276"/>
              </w:tabs>
              <w:snapToGrid w:val="0"/>
              <w:jc w:val="both"/>
              <w:rPr>
                <w:sz w:val="20"/>
                <w:szCs w:val="20"/>
                <w:lang w:val="kk-KZ" w:eastAsia="ar-SA"/>
              </w:rPr>
            </w:pPr>
            <w:r w:rsidRPr="002655E7">
              <w:rPr>
                <w:sz w:val="20"/>
                <w:szCs w:val="20"/>
                <w:lang w:val="en-US" w:eastAsia="ar-SA"/>
              </w:rPr>
              <w:t>L</w:t>
            </w:r>
            <w:r w:rsidRPr="002655E7">
              <w:rPr>
                <w:sz w:val="20"/>
                <w:szCs w:val="20"/>
                <w:lang w:val="kk-KZ" w:eastAsia="ar-SA"/>
              </w:rPr>
              <w:t xml:space="preserve">О </w:t>
            </w:r>
            <w:r>
              <w:rPr>
                <w:sz w:val="20"/>
                <w:szCs w:val="20"/>
                <w:lang w:val="kk-KZ" w:eastAsia="ar-SA"/>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770B2" w:rsidRPr="002655E7" w:rsidRDefault="00A770B2" w:rsidP="00A770B2">
            <w:pPr>
              <w:tabs>
                <w:tab w:val="left" w:pos="1276"/>
              </w:tabs>
              <w:snapToGrid w:val="0"/>
              <w:jc w:val="both"/>
              <w:rPr>
                <w:bCs/>
                <w:sz w:val="20"/>
                <w:szCs w:val="20"/>
                <w:lang w:val="kk-KZ" w:eastAsia="ar-SA"/>
              </w:rPr>
            </w:pPr>
            <w:r w:rsidRPr="002655E7">
              <w:rPr>
                <w:bCs/>
                <w:sz w:val="20"/>
                <w:szCs w:val="20"/>
                <w:lang w:val="en-US" w:eastAsia="ar-SA"/>
              </w:rPr>
              <w:t>ID</w:t>
            </w:r>
            <w:r>
              <w:rPr>
                <w:bCs/>
                <w:sz w:val="20"/>
                <w:szCs w:val="20"/>
                <w:lang w:val="kk-KZ" w:eastAsia="ar-SA"/>
              </w:rPr>
              <w:t xml:space="preserve"> 3</w:t>
            </w:r>
            <w:r w:rsidRPr="002655E7">
              <w:rPr>
                <w:bCs/>
                <w:sz w:val="20"/>
                <w:szCs w:val="20"/>
                <w:lang w:val="kk-KZ" w:eastAsia="ar-SA"/>
              </w:rPr>
              <w:t>.</w:t>
            </w:r>
            <w:r>
              <w:rPr>
                <w:bCs/>
                <w:sz w:val="20"/>
                <w:szCs w:val="20"/>
                <w:lang w:val="kk-KZ" w:eastAsia="ar-SA"/>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770B2" w:rsidRPr="002840BB" w:rsidRDefault="00A770B2" w:rsidP="00A770B2">
            <w:pPr>
              <w:jc w:val="center"/>
              <w:rPr>
                <w:sz w:val="20"/>
                <w:szCs w:val="20"/>
                <w:lang w:val="en-GB"/>
              </w:rPr>
            </w:pPr>
            <w:r>
              <w:rPr>
                <w:sz w:val="20"/>
                <w:szCs w:val="20"/>
                <w:lang w:val="en-GB"/>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A770B2" w:rsidRPr="00603307" w:rsidRDefault="00A770B2" w:rsidP="00A770B2">
            <w:pPr>
              <w:jc w:val="center"/>
              <w:rPr>
                <w:sz w:val="20"/>
                <w:szCs w:val="20"/>
                <w:lang w:val="en-GB"/>
              </w:rPr>
            </w:pPr>
            <w:r>
              <w:rPr>
                <w:sz w:val="20"/>
                <w:szCs w:val="20"/>
                <w:lang w:val="en-GB"/>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A770B2" w:rsidRPr="002655E7" w:rsidRDefault="00A770B2" w:rsidP="00A770B2">
            <w:pPr>
              <w:pStyle w:val="HTML"/>
              <w:shd w:val="clear" w:color="auto" w:fill="F8F9FA"/>
              <w:rPr>
                <w:rFonts w:ascii="Times New Roman" w:hAnsi="Times New Roman" w:cs="Times New Roman"/>
              </w:rPr>
            </w:pPr>
            <w:proofErr w:type="spellStart"/>
            <w:r w:rsidRPr="002655E7">
              <w:rPr>
                <w:rFonts w:ascii="Times New Roman" w:hAnsi="Times New Roman" w:cs="Times New Roman"/>
                <w:color w:val="222222"/>
              </w:rPr>
              <w:t>Problemtask</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770B2" w:rsidRPr="00B02C8B" w:rsidRDefault="00A770B2" w:rsidP="00A770B2">
            <w:pPr>
              <w:rPr>
                <w:sz w:val="20"/>
                <w:szCs w:val="20"/>
              </w:rPr>
            </w:pPr>
            <w:r w:rsidRPr="00B02C8B">
              <w:rPr>
                <w:color w:val="222222"/>
                <w:sz w:val="20"/>
                <w:szCs w:val="20"/>
                <w:lang w:val="en-GB"/>
              </w:rPr>
              <w:t xml:space="preserve">Offline </w:t>
            </w:r>
          </w:p>
        </w:tc>
      </w:tr>
      <w:tr w:rsidR="00A770B2" w:rsidRPr="00546FBE" w:rsidTr="00A770B2">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A770B2" w:rsidRPr="002655E7" w:rsidRDefault="00A770B2" w:rsidP="00A770B2">
            <w:pPr>
              <w:rPr>
                <w:sz w:val="20"/>
                <w:szCs w:val="20"/>
                <w:lang w:val="kk-KZ"/>
              </w:rPr>
            </w:pPr>
            <w:r w:rsidRPr="002655E7">
              <w:rPr>
                <w:sz w:val="20"/>
                <w:szCs w:val="20"/>
                <w:lang w:val="kk-KZ"/>
              </w:rPr>
              <w:t>13</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A770B2" w:rsidRPr="00546FBE" w:rsidRDefault="00A770B2" w:rsidP="00546FBE">
            <w:pPr>
              <w:snapToGrid w:val="0"/>
              <w:jc w:val="both"/>
              <w:rPr>
                <w:bCs/>
                <w:sz w:val="20"/>
                <w:szCs w:val="20"/>
                <w:lang w:val="en-GB" w:eastAsia="ar-SA"/>
              </w:rPr>
            </w:pPr>
            <w:r w:rsidRPr="002655E7">
              <w:rPr>
                <w:b/>
                <w:bCs/>
                <w:sz w:val="20"/>
                <w:szCs w:val="20"/>
                <w:lang w:val="en-US" w:eastAsia="ar-SA"/>
              </w:rPr>
              <w:t>L</w:t>
            </w:r>
            <w:r w:rsidRPr="002655E7">
              <w:rPr>
                <w:b/>
                <w:bCs/>
                <w:sz w:val="20"/>
                <w:szCs w:val="20"/>
                <w:lang w:val="kk-KZ" w:eastAsia="ar-SA"/>
              </w:rPr>
              <w:t>.1</w:t>
            </w:r>
            <w:r>
              <w:rPr>
                <w:b/>
                <w:bCs/>
                <w:sz w:val="20"/>
                <w:szCs w:val="20"/>
                <w:lang w:val="en-GB" w:eastAsia="ar-SA"/>
              </w:rPr>
              <w:t xml:space="preserve">3 </w:t>
            </w:r>
            <w:r w:rsidR="00546FBE" w:rsidRPr="00546FBE">
              <w:rPr>
                <w:bCs/>
                <w:sz w:val="20"/>
                <w:szCs w:val="20"/>
                <w:lang w:val="en-GB" w:eastAsia="ar-SA"/>
              </w:rPr>
              <w:t>Text and discourse (main</w:t>
            </w:r>
            <w:r w:rsidR="00546FBE">
              <w:rPr>
                <w:bCs/>
                <w:sz w:val="20"/>
                <w:szCs w:val="20"/>
                <w:lang w:val="en-GB" w:eastAsia="ar-SA"/>
              </w:rPr>
              <w:t xml:space="preserve"> similarities and differences). </w:t>
            </w:r>
            <w:r w:rsidR="00546FBE" w:rsidRPr="00546FBE">
              <w:rPr>
                <w:bCs/>
                <w:sz w:val="20"/>
                <w:szCs w:val="20"/>
                <w:lang w:val="en-GB" w:eastAsia="ar-SA"/>
              </w:rPr>
              <w:t>Semantics, pragmatics and reference in discourse.</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A770B2" w:rsidRPr="002655E7" w:rsidRDefault="00A770B2" w:rsidP="00A770B2">
            <w:pPr>
              <w:tabs>
                <w:tab w:val="left" w:pos="1276"/>
              </w:tabs>
              <w:snapToGrid w:val="0"/>
              <w:jc w:val="both"/>
              <w:rPr>
                <w:sz w:val="20"/>
                <w:szCs w:val="20"/>
                <w:lang w:val="kk-KZ" w:eastAsia="ar-SA"/>
              </w:rPr>
            </w:pPr>
            <w:r w:rsidRPr="002655E7">
              <w:rPr>
                <w:sz w:val="20"/>
                <w:szCs w:val="20"/>
                <w:lang w:val="en-US" w:eastAsia="ar-SA"/>
              </w:rPr>
              <w:t>L</w:t>
            </w:r>
            <w:r w:rsidRPr="002655E7">
              <w:rPr>
                <w:sz w:val="20"/>
                <w:szCs w:val="20"/>
                <w:lang w:val="kk-KZ" w:eastAsia="ar-SA"/>
              </w:rPr>
              <w:t xml:space="preserve">О </w:t>
            </w:r>
            <w:r>
              <w:rPr>
                <w:sz w:val="20"/>
                <w:szCs w:val="20"/>
                <w:lang w:val="kk-KZ" w:eastAsia="ar-SA"/>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A770B2" w:rsidRPr="002655E7" w:rsidRDefault="00A770B2" w:rsidP="00A770B2">
            <w:pPr>
              <w:tabs>
                <w:tab w:val="left" w:pos="1276"/>
              </w:tabs>
              <w:snapToGrid w:val="0"/>
              <w:jc w:val="both"/>
              <w:rPr>
                <w:bCs/>
                <w:sz w:val="20"/>
                <w:szCs w:val="20"/>
                <w:lang w:val="kk-KZ" w:eastAsia="ar-SA"/>
              </w:rPr>
            </w:pPr>
            <w:r w:rsidRPr="002655E7">
              <w:rPr>
                <w:bCs/>
                <w:sz w:val="20"/>
                <w:szCs w:val="20"/>
                <w:lang w:val="en-US" w:eastAsia="ar-SA"/>
              </w:rPr>
              <w:t>ID</w:t>
            </w:r>
            <w:r>
              <w:rPr>
                <w:bCs/>
                <w:sz w:val="20"/>
                <w:szCs w:val="20"/>
                <w:lang w:val="kk-KZ" w:eastAsia="ar-SA"/>
              </w:rPr>
              <w:t xml:space="preserve"> 4.1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A770B2" w:rsidRPr="002655E7" w:rsidRDefault="00A770B2" w:rsidP="00A770B2">
            <w:pPr>
              <w:jc w:val="center"/>
              <w:rPr>
                <w:sz w:val="20"/>
                <w:szCs w:val="20"/>
                <w:lang w:val="en-US"/>
              </w:rPr>
            </w:pPr>
            <w:r w:rsidRPr="002655E7">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770B2" w:rsidRPr="00AA4984" w:rsidRDefault="00A770B2" w:rsidP="00A770B2">
            <w:pPr>
              <w:jc w:val="center"/>
              <w:rPr>
                <w:sz w:val="20"/>
                <w:szCs w:val="20"/>
                <w:lang w:val="en-GB"/>
              </w:rPr>
            </w:pPr>
            <w:r>
              <w:rPr>
                <w:sz w:val="20"/>
                <w:szCs w:val="20"/>
                <w:lang w:val="en-GB"/>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770B2" w:rsidRPr="003677B0" w:rsidRDefault="00A770B2" w:rsidP="00A770B2">
            <w:pPr>
              <w:jc w:val="both"/>
              <w:rPr>
                <w:sz w:val="20"/>
                <w:szCs w:val="20"/>
                <w:lang w:val="en-GB"/>
              </w:rPr>
            </w:pPr>
            <w:r>
              <w:rPr>
                <w:sz w:val="20"/>
                <w:szCs w:val="20"/>
                <w:lang w:val="en-GB"/>
              </w:rPr>
              <w:t>Interaction</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A770B2" w:rsidRPr="00546FBE" w:rsidRDefault="00A770B2" w:rsidP="00A770B2">
            <w:pPr>
              <w:rPr>
                <w:sz w:val="20"/>
                <w:szCs w:val="20"/>
                <w:lang w:val="en-US"/>
              </w:rPr>
            </w:pPr>
            <w:r w:rsidRPr="00B02C8B">
              <w:rPr>
                <w:color w:val="222222"/>
                <w:sz w:val="20"/>
                <w:szCs w:val="20"/>
                <w:lang w:val="en-GB"/>
              </w:rPr>
              <w:t xml:space="preserve">Offline </w:t>
            </w:r>
          </w:p>
        </w:tc>
      </w:tr>
      <w:tr w:rsidR="00A770B2" w:rsidRPr="002655E7" w:rsidTr="00A770B2">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A770B2" w:rsidRPr="003677B0" w:rsidRDefault="00A770B2" w:rsidP="00A770B2">
            <w:pPr>
              <w:jc w:val="center"/>
              <w:rPr>
                <w:sz w:val="20"/>
                <w:szCs w:val="20"/>
                <w:lang w:val="en-GB"/>
              </w:rPr>
            </w:pPr>
            <w:r w:rsidRPr="003677B0">
              <w:rPr>
                <w:sz w:val="20"/>
                <w:szCs w:val="20"/>
                <w:lang w:val="en-GB"/>
              </w:rPr>
              <w:t>13</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A770B2" w:rsidRPr="007079D4" w:rsidRDefault="00A770B2" w:rsidP="00546FBE">
            <w:pPr>
              <w:snapToGrid w:val="0"/>
              <w:jc w:val="both"/>
              <w:rPr>
                <w:b/>
                <w:bCs/>
                <w:sz w:val="20"/>
                <w:szCs w:val="20"/>
                <w:lang w:val="en-GB"/>
              </w:rPr>
            </w:pPr>
            <w:r w:rsidRPr="002655E7">
              <w:rPr>
                <w:b/>
                <w:bCs/>
                <w:sz w:val="20"/>
                <w:szCs w:val="20"/>
                <w:lang w:val="en-US"/>
              </w:rPr>
              <w:t>PT</w:t>
            </w:r>
            <w:r w:rsidRPr="00603307">
              <w:rPr>
                <w:b/>
                <w:bCs/>
                <w:sz w:val="20"/>
                <w:szCs w:val="20"/>
                <w:lang w:val="en-GB"/>
              </w:rPr>
              <w:t xml:space="preserve"> 1</w:t>
            </w:r>
            <w:r>
              <w:rPr>
                <w:b/>
                <w:bCs/>
                <w:sz w:val="20"/>
                <w:szCs w:val="20"/>
                <w:lang w:val="en-GB"/>
              </w:rPr>
              <w:t xml:space="preserve">3 </w:t>
            </w:r>
            <w:r w:rsidR="00546FBE">
              <w:rPr>
                <w:bCs/>
                <w:sz w:val="20"/>
                <w:szCs w:val="20"/>
                <w:lang w:val="en-GB"/>
              </w:rPr>
              <w:t>Syntax analysis of the text</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A770B2" w:rsidRPr="002655E7" w:rsidRDefault="00A770B2" w:rsidP="00A770B2">
            <w:pPr>
              <w:tabs>
                <w:tab w:val="left" w:pos="1276"/>
              </w:tabs>
              <w:snapToGrid w:val="0"/>
              <w:jc w:val="both"/>
              <w:rPr>
                <w:sz w:val="20"/>
                <w:szCs w:val="20"/>
                <w:lang w:val="kk-KZ" w:eastAsia="ar-SA"/>
              </w:rPr>
            </w:pPr>
            <w:r w:rsidRPr="002655E7">
              <w:rPr>
                <w:sz w:val="20"/>
                <w:szCs w:val="20"/>
                <w:lang w:val="en-US" w:eastAsia="ar-SA"/>
              </w:rPr>
              <w:t>L</w:t>
            </w:r>
            <w:r w:rsidRPr="002655E7">
              <w:rPr>
                <w:sz w:val="20"/>
                <w:szCs w:val="20"/>
                <w:lang w:val="kk-KZ" w:eastAsia="ar-SA"/>
              </w:rPr>
              <w:t xml:space="preserve">О </w:t>
            </w:r>
            <w:r>
              <w:rPr>
                <w:sz w:val="20"/>
                <w:szCs w:val="20"/>
                <w:lang w:val="kk-KZ" w:eastAsia="ar-SA"/>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A770B2" w:rsidRPr="002655E7" w:rsidRDefault="00A770B2" w:rsidP="00A770B2">
            <w:pPr>
              <w:tabs>
                <w:tab w:val="left" w:pos="1276"/>
              </w:tabs>
              <w:snapToGrid w:val="0"/>
              <w:jc w:val="both"/>
              <w:rPr>
                <w:bCs/>
                <w:sz w:val="20"/>
                <w:szCs w:val="20"/>
                <w:lang w:val="kk-KZ" w:eastAsia="ar-SA"/>
              </w:rPr>
            </w:pPr>
            <w:r w:rsidRPr="002655E7">
              <w:rPr>
                <w:bCs/>
                <w:sz w:val="20"/>
                <w:szCs w:val="20"/>
                <w:lang w:val="en-US" w:eastAsia="ar-SA"/>
              </w:rPr>
              <w:t>ID</w:t>
            </w:r>
            <w:r>
              <w:rPr>
                <w:bCs/>
                <w:sz w:val="20"/>
                <w:szCs w:val="20"/>
                <w:lang w:val="kk-KZ" w:eastAsia="ar-SA"/>
              </w:rPr>
              <w:t xml:space="preserve"> 4</w:t>
            </w:r>
            <w:r w:rsidRPr="002655E7">
              <w:rPr>
                <w:bCs/>
                <w:sz w:val="20"/>
                <w:szCs w:val="20"/>
                <w:lang w:val="kk-KZ" w:eastAsia="ar-SA"/>
              </w:rPr>
              <w:t>.</w:t>
            </w:r>
            <w:r>
              <w:rPr>
                <w:bCs/>
                <w:sz w:val="20"/>
                <w:szCs w:val="20"/>
                <w:lang w:val="kk-KZ" w:eastAsia="ar-SA"/>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A770B2" w:rsidRPr="002840BB" w:rsidRDefault="00A770B2" w:rsidP="00A770B2">
            <w:pPr>
              <w:jc w:val="center"/>
              <w:rPr>
                <w:sz w:val="20"/>
                <w:szCs w:val="20"/>
                <w:lang w:val="en-GB"/>
              </w:rPr>
            </w:pPr>
            <w:r>
              <w:rPr>
                <w:sz w:val="20"/>
                <w:szCs w:val="20"/>
                <w:lang w:val="en-GB"/>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A770B2" w:rsidRPr="00AA4984" w:rsidRDefault="00A770B2" w:rsidP="00A770B2">
            <w:pPr>
              <w:jc w:val="center"/>
              <w:rPr>
                <w:sz w:val="20"/>
                <w:szCs w:val="20"/>
                <w:lang w:val="en-GB"/>
              </w:rPr>
            </w:pPr>
            <w:r>
              <w:rPr>
                <w:sz w:val="20"/>
                <w:szCs w:val="20"/>
                <w:lang w:val="en-GB"/>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A770B2" w:rsidRPr="003677B0" w:rsidRDefault="00A770B2" w:rsidP="00A770B2">
            <w:pPr>
              <w:pStyle w:val="HTML"/>
              <w:shd w:val="clear" w:color="auto" w:fill="F8F9FA"/>
              <w:rPr>
                <w:rFonts w:ascii="Times New Roman" w:hAnsi="Times New Roman" w:cs="Times New Roman"/>
                <w:color w:val="222222"/>
                <w:lang w:val="en-GB"/>
              </w:rPr>
            </w:pPr>
            <w:r w:rsidRPr="003677B0">
              <w:rPr>
                <w:rFonts w:ascii="Times New Roman" w:hAnsi="Times New Roman" w:cs="Times New Roman"/>
                <w:color w:val="222222"/>
                <w:lang w:val="en-GB"/>
              </w:rPr>
              <w:t>Analysis</w:t>
            </w:r>
          </w:p>
          <w:p w:rsidR="00A770B2" w:rsidRPr="003677B0" w:rsidRDefault="00A770B2" w:rsidP="00A770B2">
            <w:pPr>
              <w:jc w:val="both"/>
              <w:rPr>
                <w:sz w:val="20"/>
                <w:szCs w:val="20"/>
                <w:lang w:val="en-GB"/>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A770B2" w:rsidRPr="00B02C8B" w:rsidRDefault="00A770B2" w:rsidP="00A770B2">
            <w:pPr>
              <w:rPr>
                <w:sz w:val="20"/>
                <w:szCs w:val="20"/>
              </w:rPr>
            </w:pPr>
            <w:r w:rsidRPr="00B02C8B">
              <w:rPr>
                <w:color w:val="222222"/>
                <w:sz w:val="20"/>
                <w:szCs w:val="20"/>
                <w:lang w:val="en-GB"/>
              </w:rPr>
              <w:t xml:space="preserve">Offline </w:t>
            </w:r>
          </w:p>
        </w:tc>
      </w:tr>
      <w:tr w:rsidR="00A770B2" w:rsidRPr="003677B0" w:rsidTr="00A770B2">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A770B2" w:rsidRPr="002655E7" w:rsidRDefault="00A770B2" w:rsidP="00A770B2">
            <w:pPr>
              <w:jc w:val="center"/>
              <w:rPr>
                <w:sz w:val="20"/>
                <w:szCs w:val="20"/>
              </w:rPr>
            </w:pPr>
            <w:r w:rsidRPr="002655E7">
              <w:rPr>
                <w:sz w:val="20"/>
                <w:szCs w:val="20"/>
              </w:rPr>
              <w:t>14</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A770B2" w:rsidRPr="007079D4" w:rsidRDefault="00A770B2" w:rsidP="00BE2C5A">
            <w:pPr>
              <w:snapToGrid w:val="0"/>
              <w:jc w:val="both"/>
              <w:rPr>
                <w:b/>
                <w:bCs/>
                <w:sz w:val="20"/>
                <w:szCs w:val="20"/>
                <w:lang w:val="en-GB" w:eastAsia="ar-SA"/>
              </w:rPr>
            </w:pPr>
            <w:r w:rsidRPr="002655E7">
              <w:rPr>
                <w:b/>
                <w:bCs/>
                <w:sz w:val="20"/>
                <w:szCs w:val="20"/>
                <w:lang w:val="en-US" w:eastAsia="ar-SA"/>
              </w:rPr>
              <w:t>L</w:t>
            </w:r>
            <w:r w:rsidRPr="002655E7">
              <w:rPr>
                <w:b/>
                <w:bCs/>
                <w:sz w:val="20"/>
                <w:szCs w:val="20"/>
                <w:lang w:val="kk-KZ" w:eastAsia="ar-SA"/>
              </w:rPr>
              <w:t>.1</w:t>
            </w:r>
            <w:r>
              <w:rPr>
                <w:b/>
                <w:bCs/>
                <w:sz w:val="20"/>
                <w:szCs w:val="20"/>
                <w:lang w:val="en-GB" w:eastAsia="ar-SA"/>
              </w:rPr>
              <w:t xml:space="preserve">4 </w:t>
            </w:r>
            <w:r w:rsidR="00546FBE" w:rsidRPr="00546FBE">
              <w:rPr>
                <w:bCs/>
                <w:sz w:val="20"/>
                <w:szCs w:val="20"/>
                <w:lang w:val="en-GB" w:eastAsia="ar-SA"/>
              </w:rPr>
              <w:t>Cohesion and coherence.</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A770B2" w:rsidRPr="002655E7" w:rsidRDefault="00A770B2" w:rsidP="00A770B2">
            <w:pPr>
              <w:tabs>
                <w:tab w:val="left" w:pos="1276"/>
              </w:tabs>
              <w:snapToGrid w:val="0"/>
              <w:jc w:val="both"/>
              <w:rPr>
                <w:sz w:val="20"/>
                <w:szCs w:val="20"/>
                <w:lang w:val="kk-KZ" w:eastAsia="ar-SA"/>
              </w:rPr>
            </w:pPr>
            <w:r w:rsidRPr="002655E7">
              <w:rPr>
                <w:sz w:val="20"/>
                <w:szCs w:val="20"/>
                <w:lang w:val="en-US" w:eastAsia="ar-SA"/>
              </w:rPr>
              <w:t>L</w:t>
            </w:r>
            <w:r w:rsidRPr="002655E7">
              <w:rPr>
                <w:sz w:val="20"/>
                <w:szCs w:val="20"/>
                <w:lang w:val="kk-KZ" w:eastAsia="ar-SA"/>
              </w:rPr>
              <w:t xml:space="preserve">О </w:t>
            </w:r>
            <w:r>
              <w:rPr>
                <w:sz w:val="20"/>
                <w:szCs w:val="20"/>
                <w:lang w:val="kk-KZ" w:eastAsia="ar-SA"/>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770B2" w:rsidRPr="002655E7" w:rsidRDefault="00A770B2" w:rsidP="00A770B2">
            <w:pPr>
              <w:tabs>
                <w:tab w:val="left" w:pos="1276"/>
              </w:tabs>
              <w:snapToGrid w:val="0"/>
              <w:jc w:val="both"/>
              <w:rPr>
                <w:bCs/>
                <w:sz w:val="20"/>
                <w:szCs w:val="20"/>
                <w:lang w:val="kk-KZ" w:eastAsia="ar-SA"/>
              </w:rPr>
            </w:pPr>
            <w:r w:rsidRPr="002655E7">
              <w:rPr>
                <w:bCs/>
                <w:sz w:val="20"/>
                <w:szCs w:val="20"/>
                <w:lang w:val="en-US" w:eastAsia="ar-SA"/>
              </w:rPr>
              <w:t>ID</w:t>
            </w:r>
            <w:r>
              <w:rPr>
                <w:bCs/>
                <w:sz w:val="20"/>
                <w:szCs w:val="20"/>
                <w:lang w:val="kk-KZ" w:eastAsia="ar-SA"/>
              </w:rPr>
              <w:t xml:space="preserve"> 3.1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A770B2" w:rsidRPr="003677B0" w:rsidRDefault="00A770B2" w:rsidP="00A770B2">
            <w:pPr>
              <w:jc w:val="center"/>
              <w:rPr>
                <w:sz w:val="20"/>
                <w:szCs w:val="20"/>
                <w:lang w:val="en-GB"/>
              </w:rPr>
            </w:pPr>
            <w:r w:rsidRPr="003677B0">
              <w:rPr>
                <w:sz w:val="20"/>
                <w:szCs w:val="20"/>
                <w:lang w:val="en-GB"/>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770B2" w:rsidRPr="00AA4984" w:rsidRDefault="00A770B2" w:rsidP="00A770B2">
            <w:pPr>
              <w:jc w:val="center"/>
              <w:rPr>
                <w:sz w:val="20"/>
                <w:szCs w:val="20"/>
                <w:lang w:val="en-GB"/>
              </w:rPr>
            </w:pPr>
            <w:r>
              <w:rPr>
                <w:sz w:val="20"/>
                <w:szCs w:val="20"/>
                <w:lang w:val="en-GB"/>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770B2" w:rsidRPr="003677B0" w:rsidRDefault="00A770B2" w:rsidP="00A770B2">
            <w:pPr>
              <w:rPr>
                <w:sz w:val="20"/>
                <w:szCs w:val="20"/>
                <w:lang w:val="en-GB"/>
              </w:rPr>
            </w:pPr>
            <w:r>
              <w:rPr>
                <w:sz w:val="20"/>
                <w:szCs w:val="20"/>
                <w:lang w:val="en-GB"/>
              </w:rPr>
              <w:t>Interaction</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A770B2" w:rsidRPr="00B02C8B" w:rsidRDefault="00A770B2" w:rsidP="00A770B2">
            <w:pPr>
              <w:rPr>
                <w:sz w:val="20"/>
                <w:szCs w:val="20"/>
              </w:rPr>
            </w:pPr>
            <w:r w:rsidRPr="00B02C8B">
              <w:rPr>
                <w:color w:val="222222"/>
                <w:sz w:val="20"/>
                <w:szCs w:val="20"/>
                <w:lang w:val="en-GB"/>
              </w:rPr>
              <w:t xml:space="preserve">Offline </w:t>
            </w:r>
          </w:p>
        </w:tc>
      </w:tr>
      <w:tr w:rsidR="00392BD3" w:rsidRPr="002655E7" w:rsidTr="00A770B2">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392BD3" w:rsidRPr="003677B0" w:rsidRDefault="00392BD3" w:rsidP="00A770B2">
            <w:pPr>
              <w:jc w:val="center"/>
              <w:rPr>
                <w:sz w:val="20"/>
                <w:szCs w:val="20"/>
                <w:lang w:val="en-GB"/>
              </w:rPr>
            </w:pPr>
            <w:r w:rsidRPr="003677B0">
              <w:rPr>
                <w:sz w:val="20"/>
                <w:szCs w:val="20"/>
                <w:lang w:val="en-GB"/>
              </w:rPr>
              <w:t>14</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392BD3" w:rsidRPr="00397553" w:rsidRDefault="00392BD3" w:rsidP="00663B76">
            <w:pPr>
              <w:snapToGrid w:val="0"/>
              <w:jc w:val="both"/>
              <w:rPr>
                <w:b/>
                <w:bCs/>
                <w:sz w:val="20"/>
                <w:szCs w:val="20"/>
                <w:lang w:val="en-US"/>
              </w:rPr>
            </w:pPr>
            <w:r w:rsidRPr="002655E7">
              <w:rPr>
                <w:b/>
                <w:bCs/>
                <w:sz w:val="20"/>
                <w:szCs w:val="20"/>
                <w:lang w:val="en-US"/>
              </w:rPr>
              <w:t>PT</w:t>
            </w:r>
            <w:r w:rsidRPr="00603307">
              <w:rPr>
                <w:b/>
                <w:bCs/>
                <w:sz w:val="20"/>
                <w:szCs w:val="20"/>
                <w:lang w:val="en-GB"/>
              </w:rPr>
              <w:t xml:space="preserve"> 14 </w:t>
            </w:r>
            <w:r w:rsidR="00546FBE">
              <w:rPr>
                <w:bCs/>
                <w:sz w:val="20"/>
                <w:szCs w:val="20"/>
                <w:lang w:val="en-GB"/>
              </w:rPr>
              <w:t>Syntax analysis of the text</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392BD3" w:rsidRPr="002655E7" w:rsidRDefault="00392BD3" w:rsidP="00A770B2">
            <w:pPr>
              <w:tabs>
                <w:tab w:val="left" w:pos="1276"/>
              </w:tabs>
              <w:snapToGrid w:val="0"/>
              <w:jc w:val="both"/>
              <w:rPr>
                <w:sz w:val="20"/>
                <w:szCs w:val="20"/>
                <w:lang w:val="kk-KZ" w:eastAsia="ar-SA"/>
              </w:rPr>
            </w:pPr>
            <w:r w:rsidRPr="002655E7">
              <w:rPr>
                <w:sz w:val="20"/>
                <w:szCs w:val="20"/>
                <w:lang w:val="en-US" w:eastAsia="ar-SA"/>
              </w:rPr>
              <w:t>L</w:t>
            </w:r>
            <w:r w:rsidRPr="002655E7">
              <w:rPr>
                <w:sz w:val="20"/>
                <w:szCs w:val="20"/>
                <w:lang w:val="kk-KZ" w:eastAsia="ar-SA"/>
              </w:rPr>
              <w:t xml:space="preserve">О </w:t>
            </w:r>
            <w:r>
              <w:rPr>
                <w:sz w:val="20"/>
                <w:szCs w:val="20"/>
                <w:lang w:val="kk-KZ" w:eastAsia="ar-SA"/>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92BD3" w:rsidRPr="002655E7" w:rsidRDefault="00392BD3" w:rsidP="00A770B2">
            <w:pPr>
              <w:tabs>
                <w:tab w:val="left" w:pos="1276"/>
              </w:tabs>
              <w:snapToGrid w:val="0"/>
              <w:jc w:val="both"/>
              <w:rPr>
                <w:bCs/>
                <w:sz w:val="20"/>
                <w:szCs w:val="20"/>
                <w:lang w:val="kk-KZ" w:eastAsia="ar-SA"/>
              </w:rPr>
            </w:pPr>
            <w:r w:rsidRPr="002655E7">
              <w:rPr>
                <w:bCs/>
                <w:sz w:val="20"/>
                <w:szCs w:val="20"/>
                <w:lang w:val="en-US" w:eastAsia="ar-SA"/>
              </w:rPr>
              <w:t>ID</w:t>
            </w:r>
            <w:r>
              <w:rPr>
                <w:bCs/>
                <w:sz w:val="20"/>
                <w:szCs w:val="20"/>
                <w:lang w:val="kk-KZ" w:eastAsia="ar-SA"/>
              </w:rPr>
              <w:t xml:space="preserve"> 3</w:t>
            </w:r>
            <w:r w:rsidRPr="002655E7">
              <w:rPr>
                <w:bCs/>
                <w:sz w:val="20"/>
                <w:szCs w:val="20"/>
                <w:lang w:val="kk-KZ" w:eastAsia="ar-SA"/>
              </w:rPr>
              <w:t>.</w:t>
            </w:r>
            <w:r>
              <w:rPr>
                <w:bCs/>
                <w:sz w:val="20"/>
                <w:szCs w:val="20"/>
                <w:lang w:val="kk-KZ" w:eastAsia="ar-SA"/>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392BD3" w:rsidRPr="002840BB" w:rsidRDefault="00392BD3" w:rsidP="00A770B2">
            <w:pPr>
              <w:jc w:val="center"/>
              <w:rPr>
                <w:sz w:val="20"/>
                <w:szCs w:val="20"/>
                <w:lang w:val="en-GB"/>
              </w:rPr>
            </w:pPr>
            <w:r>
              <w:rPr>
                <w:sz w:val="20"/>
                <w:szCs w:val="20"/>
                <w:lang w:val="en-GB"/>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392BD3" w:rsidRPr="00AA4984" w:rsidRDefault="00392BD3" w:rsidP="00A770B2">
            <w:pPr>
              <w:jc w:val="center"/>
              <w:rPr>
                <w:sz w:val="20"/>
                <w:szCs w:val="20"/>
                <w:lang w:val="en-GB"/>
              </w:rPr>
            </w:pPr>
            <w:r>
              <w:rPr>
                <w:sz w:val="20"/>
                <w:szCs w:val="20"/>
                <w:lang w:val="en-GB"/>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392BD3" w:rsidRPr="003677B0" w:rsidRDefault="00392BD3" w:rsidP="00A770B2">
            <w:pPr>
              <w:pStyle w:val="HTML"/>
              <w:shd w:val="clear" w:color="auto" w:fill="F8F9FA"/>
              <w:rPr>
                <w:rFonts w:ascii="Times New Roman" w:hAnsi="Times New Roman" w:cs="Times New Roman"/>
                <w:color w:val="222222"/>
                <w:lang w:val="en-GB"/>
              </w:rPr>
            </w:pPr>
            <w:r w:rsidRPr="003677B0">
              <w:rPr>
                <w:rFonts w:ascii="Times New Roman" w:hAnsi="Times New Roman" w:cs="Times New Roman"/>
                <w:color w:val="222222"/>
                <w:lang w:val="en-GB"/>
              </w:rPr>
              <w:t>Analysis</w:t>
            </w:r>
          </w:p>
          <w:p w:rsidR="00392BD3" w:rsidRPr="003677B0" w:rsidRDefault="00392BD3" w:rsidP="00A770B2">
            <w:pPr>
              <w:jc w:val="both"/>
              <w:rPr>
                <w:sz w:val="20"/>
                <w:szCs w:val="20"/>
                <w:lang w:val="en-GB"/>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392BD3" w:rsidRPr="00B02C8B" w:rsidRDefault="00392BD3" w:rsidP="00632E12">
            <w:pPr>
              <w:rPr>
                <w:sz w:val="20"/>
                <w:szCs w:val="20"/>
              </w:rPr>
            </w:pPr>
            <w:r w:rsidRPr="00B02C8B">
              <w:rPr>
                <w:color w:val="222222"/>
                <w:sz w:val="20"/>
                <w:szCs w:val="20"/>
                <w:lang w:val="en-GB"/>
              </w:rPr>
              <w:t xml:space="preserve">Offline </w:t>
            </w:r>
          </w:p>
        </w:tc>
      </w:tr>
      <w:tr w:rsidR="00392BD3" w:rsidRPr="003677B0" w:rsidTr="00A770B2">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392BD3" w:rsidRPr="002655E7" w:rsidRDefault="00392BD3" w:rsidP="00A770B2">
            <w:pPr>
              <w:jc w:val="center"/>
              <w:rPr>
                <w:sz w:val="20"/>
                <w:szCs w:val="20"/>
              </w:rPr>
            </w:pPr>
            <w:r w:rsidRPr="002655E7">
              <w:rPr>
                <w:sz w:val="20"/>
                <w:szCs w:val="20"/>
              </w:rPr>
              <w:t>15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392BD3" w:rsidRPr="00546FBE" w:rsidRDefault="00392BD3" w:rsidP="00546FBE">
            <w:pPr>
              <w:snapToGrid w:val="0"/>
              <w:jc w:val="both"/>
              <w:rPr>
                <w:bCs/>
                <w:sz w:val="20"/>
                <w:szCs w:val="20"/>
                <w:lang w:val="en-GB" w:eastAsia="ar-SA"/>
              </w:rPr>
            </w:pPr>
            <w:r w:rsidRPr="002655E7">
              <w:rPr>
                <w:b/>
                <w:bCs/>
                <w:sz w:val="20"/>
                <w:szCs w:val="20"/>
                <w:lang w:val="en-US" w:eastAsia="ar-SA"/>
              </w:rPr>
              <w:t>L</w:t>
            </w:r>
            <w:r w:rsidRPr="002655E7">
              <w:rPr>
                <w:b/>
                <w:bCs/>
                <w:sz w:val="20"/>
                <w:szCs w:val="20"/>
                <w:lang w:val="kk-KZ" w:eastAsia="ar-SA"/>
              </w:rPr>
              <w:t>.1</w:t>
            </w:r>
            <w:r>
              <w:rPr>
                <w:b/>
                <w:bCs/>
                <w:sz w:val="20"/>
                <w:szCs w:val="20"/>
                <w:lang w:val="en-GB" w:eastAsia="ar-SA"/>
              </w:rPr>
              <w:t xml:space="preserve">5 </w:t>
            </w:r>
            <w:r w:rsidR="00546FBE" w:rsidRPr="00546FBE">
              <w:rPr>
                <w:bCs/>
                <w:sz w:val="20"/>
                <w:szCs w:val="20"/>
                <w:lang w:val="en-GB" w:eastAsia="ar-SA"/>
              </w:rPr>
              <w:t>Discourse as an info</w:t>
            </w:r>
            <w:r w:rsidR="00546FBE">
              <w:rPr>
                <w:bCs/>
                <w:sz w:val="20"/>
                <w:szCs w:val="20"/>
                <w:lang w:val="en-GB" w:eastAsia="ar-SA"/>
              </w:rPr>
              <w:t xml:space="preserve">rmational continuum (continuous </w:t>
            </w:r>
            <w:r w:rsidR="00546FBE" w:rsidRPr="00546FBE">
              <w:rPr>
                <w:bCs/>
                <w:sz w:val="20"/>
                <w:szCs w:val="20"/>
                <w:lang w:val="en-GB" w:eastAsia="ar-SA"/>
              </w:rPr>
              <w:t>unity of theme, participants, time, place, action).</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392BD3" w:rsidRPr="002655E7" w:rsidRDefault="00392BD3" w:rsidP="00A770B2">
            <w:pPr>
              <w:tabs>
                <w:tab w:val="left" w:pos="1276"/>
              </w:tabs>
              <w:snapToGrid w:val="0"/>
              <w:jc w:val="both"/>
              <w:rPr>
                <w:sz w:val="20"/>
                <w:szCs w:val="20"/>
                <w:lang w:val="kk-KZ" w:eastAsia="ar-SA"/>
              </w:rPr>
            </w:pPr>
            <w:r w:rsidRPr="002655E7">
              <w:rPr>
                <w:sz w:val="20"/>
                <w:szCs w:val="20"/>
                <w:lang w:val="en-US" w:eastAsia="ar-SA"/>
              </w:rPr>
              <w:t>L</w:t>
            </w:r>
            <w:r w:rsidRPr="002655E7">
              <w:rPr>
                <w:sz w:val="20"/>
                <w:szCs w:val="20"/>
                <w:lang w:val="kk-KZ" w:eastAsia="ar-SA"/>
              </w:rPr>
              <w:t xml:space="preserve">О </w:t>
            </w:r>
            <w:r>
              <w:rPr>
                <w:sz w:val="20"/>
                <w:szCs w:val="20"/>
                <w:lang w:val="kk-KZ" w:eastAsia="ar-SA"/>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392BD3" w:rsidRPr="002655E7" w:rsidRDefault="00392BD3" w:rsidP="00A770B2">
            <w:pPr>
              <w:tabs>
                <w:tab w:val="left" w:pos="1276"/>
              </w:tabs>
              <w:snapToGrid w:val="0"/>
              <w:jc w:val="both"/>
              <w:rPr>
                <w:bCs/>
                <w:sz w:val="20"/>
                <w:szCs w:val="20"/>
                <w:lang w:val="kk-KZ" w:eastAsia="ar-SA"/>
              </w:rPr>
            </w:pPr>
            <w:r w:rsidRPr="002655E7">
              <w:rPr>
                <w:bCs/>
                <w:sz w:val="20"/>
                <w:szCs w:val="20"/>
                <w:lang w:val="en-US" w:eastAsia="ar-SA"/>
              </w:rPr>
              <w:t>ID</w:t>
            </w:r>
            <w:r>
              <w:rPr>
                <w:bCs/>
                <w:sz w:val="20"/>
                <w:szCs w:val="20"/>
                <w:lang w:val="kk-KZ" w:eastAsia="ar-SA"/>
              </w:rPr>
              <w:t xml:space="preserve"> 5.1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392BD3" w:rsidRPr="003677B0" w:rsidRDefault="00392BD3" w:rsidP="00A770B2">
            <w:pPr>
              <w:jc w:val="center"/>
              <w:rPr>
                <w:sz w:val="20"/>
                <w:szCs w:val="20"/>
                <w:lang w:val="en-GB"/>
              </w:rPr>
            </w:pPr>
            <w:r w:rsidRPr="003677B0">
              <w:rPr>
                <w:sz w:val="20"/>
                <w:szCs w:val="20"/>
                <w:lang w:val="en-GB"/>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92BD3" w:rsidRPr="00AA4984" w:rsidRDefault="00392BD3" w:rsidP="00A770B2">
            <w:pPr>
              <w:jc w:val="center"/>
              <w:rPr>
                <w:sz w:val="20"/>
                <w:szCs w:val="20"/>
                <w:lang w:val="en-GB"/>
              </w:rPr>
            </w:pPr>
            <w:r>
              <w:rPr>
                <w:sz w:val="20"/>
                <w:szCs w:val="20"/>
                <w:lang w:val="en-GB"/>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92BD3" w:rsidRPr="003677B0" w:rsidRDefault="00392BD3" w:rsidP="00A770B2">
            <w:pPr>
              <w:jc w:val="both"/>
              <w:rPr>
                <w:sz w:val="20"/>
                <w:szCs w:val="20"/>
                <w:lang w:val="en-GB"/>
              </w:rPr>
            </w:pPr>
            <w:r>
              <w:rPr>
                <w:sz w:val="20"/>
                <w:szCs w:val="20"/>
                <w:lang w:val="en-GB"/>
              </w:rPr>
              <w:t>Interaction</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392BD3" w:rsidRPr="00B02C8B" w:rsidRDefault="00392BD3" w:rsidP="00632E12">
            <w:pPr>
              <w:rPr>
                <w:sz w:val="20"/>
                <w:szCs w:val="20"/>
              </w:rPr>
            </w:pPr>
            <w:r w:rsidRPr="00B02C8B">
              <w:rPr>
                <w:color w:val="222222"/>
                <w:sz w:val="20"/>
                <w:szCs w:val="20"/>
                <w:lang w:val="en-GB"/>
              </w:rPr>
              <w:t xml:space="preserve">Offline </w:t>
            </w:r>
          </w:p>
        </w:tc>
      </w:tr>
      <w:tr w:rsidR="00392BD3" w:rsidRPr="002655E7" w:rsidTr="00A770B2">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392BD3" w:rsidRPr="00937420" w:rsidRDefault="00392BD3" w:rsidP="00A770B2">
            <w:pPr>
              <w:jc w:val="center"/>
              <w:rPr>
                <w:sz w:val="20"/>
                <w:szCs w:val="20"/>
                <w:lang w:val="en-US"/>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392BD3" w:rsidRPr="007079D4" w:rsidRDefault="00392BD3" w:rsidP="003677B0">
            <w:pPr>
              <w:snapToGrid w:val="0"/>
              <w:jc w:val="both"/>
              <w:rPr>
                <w:b/>
                <w:bCs/>
                <w:sz w:val="20"/>
                <w:szCs w:val="20"/>
                <w:lang w:val="en-GB"/>
              </w:rPr>
            </w:pPr>
            <w:r w:rsidRPr="002655E7">
              <w:rPr>
                <w:b/>
                <w:bCs/>
                <w:sz w:val="20"/>
                <w:szCs w:val="20"/>
                <w:lang w:val="en-US"/>
              </w:rPr>
              <w:t>PT</w:t>
            </w:r>
            <w:r w:rsidRPr="00603307">
              <w:rPr>
                <w:b/>
                <w:bCs/>
                <w:sz w:val="20"/>
                <w:szCs w:val="20"/>
                <w:lang w:val="en-GB"/>
              </w:rPr>
              <w:t xml:space="preserve"> 15 </w:t>
            </w:r>
            <w:r w:rsidR="00546FBE">
              <w:rPr>
                <w:bCs/>
                <w:sz w:val="20"/>
                <w:szCs w:val="20"/>
                <w:lang w:val="en-GB"/>
              </w:rPr>
              <w:t>Syntax analysis of the text</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392BD3" w:rsidRPr="002655E7" w:rsidRDefault="00392BD3" w:rsidP="00A770B2">
            <w:pPr>
              <w:tabs>
                <w:tab w:val="left" w:pos="1276"/>
              </w:tabs>
              <w:snapToGrid w:val="0"/>
              <w:jc w:val="both"/>
              <w:rPr>
                <w:sz w:val="20"/>
                <w:szCs w:val="20"/>
                <w:lang w:val="kk-KZ" w:eastAsia="ar-SA"/>
              </w:rPr>
            </w:pPr>
            <w:r w:rsidRPr="002655E7">
              <w:rPr>
                <w:sz w:val="20"/>
                <w:szCs w:val="20"/>
                <w:lang w:val="en-US" w:eastAsia="ar-SA"/>
              </w:rPr>
              <w:t>L</w:t>
            </w:r>
            <w:r w:rsidRPr="002655E7">
              <w:rPr>
                <w:sz w:val="20"/>
                <w:szCs w:val="20"/>
                <w:lang w:val="kk-KZ" w:eastAsia="ar-SA"/>
              </w:rPr>
              <w:t xml:space="preserve">О </w:t>
            </w:r>
            <w:r>
              <w:rPr>
                <w:sz w:val="20"/>
                <w:szCs w:val="20"/>
                <w:lang w:val="kk-KZ" w:eastAsia="ar-SA"/>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392BD3" w:rsidRPr="002655E7" w:rsidRDefault="00392BD3" w:rsidP="00A770B2">
            <w:pPr>
              <w:tabs>
                <w:tab w:val="left" w:pos="1276"/>
              </w:tabs>
              <w:snapToGrid w:val="0"/>
              <w:jc w:val="both"/>
              <w:rPr>
                <w:bCs/>
                <w:sz w:val="20"/>
                <w:szCs w:val="20"/>
                <w:lang w:val="kk-KZ" w:eastAsia="ar-SA"/>
              </w:rPr>
            </w:pPr>
            <w:r w:rsidRPr="002655E7">
              <w:rPr>
                <w:bCs/>
                <w:sz w:val="20"/>
                <w:szCs w:val="20"/>
                <w:lang w:val="en-US" w:eastAsia="ar-SA"/>
              </w:rPr>
              <w:t>ID</w:t>
            </w:r>
            <w:r>
              <w:rPr>
                <w:bCs/>
                <w:sz w:val="20"/>
                <w:szCs w:val="20"/>
                <w:lang w:val="kk-KZ" w:eastAsia="ar-SA"/>
              </w:rPr>
              <w:t xml:space="preserve"> 4.1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392BD3" w:rsidRPr="002840BB" w:rsidRDefault="00392BD3" w:rsidP="00A770B2">
            <w:pPr>
              <w:jc w:val="center"/>
              <w:rPr>
                <w:sz w:val="20"/>
                <w:szCs w:val="20"/>
                <w:lang w:val="en-GB"/>
              </w:rPr>
            </w:pPr>
            <w:r>
              <w:rPr>
                <w:sz w:val="20"/>
                <w:szCs w:val="20"/>
                <w:lang w:val="en-GB"/>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392BD3" w:rsidRPr="00AA4984" w:rsidRDefault="00392BD3" w:rsidP="00A770B2">
            <w:pPr>
              <w:jc w:val="center"/>
              <w:rPr>
                <w:sz w:val="20"/>
                <w:szCs w:val="20"/>
                <w:lang w:val="en-GB"/>
              </w:rPr>
            </w:pPr>
            <w:r>
              <w:rPr>
                <w:sz w:val="20"/>
                <w:szCs w:val="20"/>
                <w:lang w:val="en-GB"/>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392BD3" w:rsidRPr="003677B0" w:rsidRDefault="00392BD3" w:rsidP="00A770B2">
            <w:pPr>
              <w:pStyle w:val="HTML"/>
              <w:shd w:val="clear" w:color="auto" w:fill="F8F9FA"/>
              <w:rPr>
                <w:rFonts w:ascii="Times New Roman" w:hAnsi="Times New Roman" w:cs="Times New Roman"/>
                <w:color w:val="222222"/>
                <w:lang w:val="en-GB"/>
              </w:rPr>
            </w:pPr>
            <w:r w:rsidRPr="003677B0">
              <w:rPr>
                <w:rFonts w:ascii="Times New Roman" w:hAnsi="Times New Roman" w:cs="Times New Roman"/>
                <w:color w:val="222222"/>
                <w:lang w:val="en-GB"/>
              </w:rPr>
              <w:t>Analysis</w:t>
            </w:r>
          </w:p>
          <w:p w:rsidR="00392BD3" w:rsidRPr="003677B0" w:rsidRDefault="00392BD3" w:rsidP="00A770B2">
            <w:pPr>
              <w:jc w:val="both"/>
              <w:rPr>
                <w:sz w:val="20"/>
                <w:szCs w:val="20"/>
                <w:lang w:val="en-GB"/>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392BD3" w:rsidRPr="00B02C8B" w:rsidRDefault="00392BD3" w:rsidP="00632E12">
            <w:pPr>
              <w:rPr>
                <w:sz w:val="20"/>
                <w:szCs w:val="20"/>
              </w:rPr>
            </w:pPr>
            <w:r w:rsidRPr="00B02C8B">
              <w:rPr>
                <w:color w:val="222222"/>
                <w:sz w:val="20"/>
                <w:szCs w:val="20"/>
                <w:lang w:val="en-GB"/>
              </w:rPr>
              <w:t xml:space="preserve">Offline </w:t>
            </w:r>
          </w:p>
        </w:tc>
      </w:tr>
      <w:tr w:rsidR="00392BD3" w:rsidRPr="002655E7" w:rsidTr="00A770B2">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392BD3" w:rsidRPr="002655E7" w:rsidRDefault="00392BD3" w:rsidP="00A770B2">
            <w:pPr>
              <w:jc w:val="center"/>
              <w:rPr>
                <w:sz w:val="20"/>
                <w:szCs w:val="20"/>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392BD3" w:rsidRPr="002E67F5" w:rsidRDefault="00392BD3" w:rsidP="00A770B2">
            <w:pPr>
              <w:rPr>
                <w:b/>
                <w:sz w:val="20"/>
                <w:szCs w:val="20"/>
                <w:lang w:val="en-US"/>
              </w:rPr>
            </w:pPr>
            <w:r w:rsidRPr="002E67F5">
              <w:rPr>
                <w:b/>
                <w:sz w:val="20"/>
                <w:szCs w:val="20"/>
                <w:lang w:val="en-GB"/>
              </w:rPr>
              <w:t>IWM</w:t>
            </w:r>
            <w:r>
              <w:rPr>
                <w:b/>
                <w:sz w:val="20"/>
                <w:szCs w:val="20"/>
                <w:lang w:val="en-GB"/>
              </w:rPr>
              <w:t>P 3</w:t>
            </w:r>
            <w:r w:rsidR="00011E55" w:rsidRPr="00011E55">
              <w:rPr>
                <w:sz w:val="20"/>
                <w:szCs w:val="20"/>
                <w:lang w:val="en-GB"/>
              </w:rPr>
              <w:t>The ratio of gerund and participle.</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92BD3" w:rsidRPr="002655E7" w:rsidRDefault="00392BD3" w:rsidP="00A770B2">
            <w:pPr>
              <w:tabs>
                <w:tab w:val="left" w:pos="1276"/>
              </w:tabs>
              <w:snapToGrid w:val="0"/>
              <w:jc w:val="both"/>
              <w:rPr>
                <w:sz w:val="20"/>
                <w:szCs w:val="20"/>
                <w:lang w:val="kk-KZ" w:eastAsia="ar-SA"/>
              </w:rPr>
            </w:pPr>
            <w:r w:rsidRPr="002655E7">
              <w:rPr>
                <w:sz w:val="20"/>
                <w:szCs w:val="20"/>
                <w:lang w:val="en-US" w:eastAsia="ar-SA"/>
              </w:rPr>
              <w:t>L</w:t>
            </w:r>
            <w:r>
              <w:rPr>
                <w:sz w:val="20"/>
                <w:szCs w:val="20"/>
                <w:lang w:val="kk-KZ" w:eastAsia="ar-SA"/>
              </w:rPr>
              <w:t>О 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92BD3" w:rsidRPr="002655E7" w:rsidRDefault="00392BD3" w:rsidP="00A770B2">
            <w:pPr>
              <w:tabs>
                <w:tab w:val="left" w:pos="1276"/>
              </w:tabs>
              <w:snapToGrid w:val="0"/>
              <w:jc w:val="both"/>
              <w:rPr>
                <w:bCs/>
                <w:sz w:val="20"/>
                <w:szCs w:val="20"/>
                <w:lang w:val="kk-KZ" w:eastAsia="ar-SA"/>
              </w:rPr>
            </w:pPr>
            <w:r w:rsidRPr="002655E7">
              <w:rPr>
                <w:bCs/>
                <w:sz w:val="20"/>
                <w:szCs w:val="20"/>
                <w:lang w:val="en-US" w:eastAsia="ar-SA"/>
              </w:rPr>
              <w:t>ID</w:t>
            </w:r>
            <w:r>
              <w:rPr>
                <w:bCs/>
                <w:sz w:val="20"/>
                <w:szCs w:val="20"/>
                <w:lang w:val="kk-KZ" w:eastAsia="ar-SA"/>
              </w:rPr>
              <w:t xml:space="preserve"> 5</w:t>
            </w:r>
            <w:r w:rsidRPr="002655E7">
              <w:rPr>
                <w:bCs/>
                <w:sz w:val="20"/>
                <w:szCs w:val="20"/>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92BD3" w:rsidRPr="002840BB" w:rsidRDefault="00392BD3" w:rsidP="00A770B2">
            <w:pPr>
              <w:jc w:val="center"/>
              <w:rPr>
                <w:sz w:val="20"/>
                <w:szCs w:val="20"/>
                <w:lang w:val="en-GB"/>
              </w:rPr>
            </w:pPr>
            <w:r>
              <w:rPr>
                <w:sz w:val="20"/>
                <w:szCs w:val="20"/>
                <w:lang w:val="en-GB"/>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392BD3" w:rsidRPr="002655E7" w:rsidRDefault="00392BD3" w:rsidP="00A770B2">
            <w:pPr>
              <w:jc w:val="center"/>
              <w:rPr>
                <w:sz w:val="20"/>
                <w:szCs w:val="20"/>
              </w:rPr>
            </w:pPr>
            <w:r w:rsidRPr="002655E7">
              <w:rPr>
                <w:sz w:val="20"/>
                <w:szCs w:val="20"/>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92BD3" w:rsidRPr="00603307" w:rsidRDefault="00392BD3" w:rsidP="00A770B2">
            <w:pPr>
              <w:jc w:val="both"/>
              <w:rPr>
                <w:sz w:val="20"/>
                <w:szCs w:val="20"/>
                <w:lang w:val="en-GB"/>
              </w:rPr>
            </w:pPr>
            <w:r>
              <w:rPr>
                <w:sz w:val="20"/>
                <w:szCs w:val="20"/>
                <w:lang w:val="en-GB"/>
              </w:rPr>
              <w:t xml:space="preserve">Planning </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392BD3" w:rsidRPr="00B02C8B" w:rsidRDefault="00392BD3" w:rsidP="00632E12">
            <w:pPr>
              <w:rPr>
                <w:sz w:val="20"/>
                <w:szCs w:val="20"/>
              </w:rPr>
            </w:pPr>
            <w:r w:rsidRPr="00B02C8B">
              <w:rPr>
                <w:color w:val="222222"/>
                <w:sz w:val="20"/>
                <w:szCs w:val="20"/>
                <w:lang w:val="en-GB"/>
              </w:rPr>
              <w:t xml:space="preserve">Offline </w:t>
            </w:r>
          </w:p>
        </w:tc>
      </w:tr>
      <w:tr w:rsidR="00392BD3" w:rsidRPr="002655E7" w:rsidTr="00A770B2">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392BD3" w:rsidRPr="002655E7" w:rsidRDefault="00392BD3" w:rsidP="00A770B2">
            <w:pPr>
              <w:jc w:val="center"/>
              <w:rPr>
                <w:sz w:val="20"/>
                <w:szCs w:val="20"/>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392BD3" w:rsidRPr="009A1DCB" w:rsidRDefault="00392BD3" w:rsidP="00397553">
            <w:pPr>
              <w:snapToGrid w:val="0"/>
              <w:jc w:val="both"/>
              <w:rPr>
                <w:b/>
                <w:sz w:val="20"/>
                <w:szCs w:val="20"/>
                <w:lang w:val="en-GB"/>
              </w:rPr>
            </w:pPr>
            <w:r w:rsidRPr="009A1DCB">
              <w:rPr>
                <w:b/>
                <w:bCs/>
                <w:sz w:val="20"/>
                <w:szCs w:val="20"/>
                <w:lang w:val="en-US" w:eastAsia="ar-SA"/>
              </w:rPr>
              <w:t>IWM</w:t>
            </w:r>
            <w:r w:rsidRPr="009A1DCB">
              <w:rPr>
                <w:b/>
                <w:sz w:val="20"/>
                <w:szCs w:val="20"/>
                <w:lang w:val="en-GB"/>
              </w:rPr>
              <w:t xml:space="preserve">6 </w:t>
            </w:r>
            <w:r w:rsidR="00011E55" w:rsidRPr="00011E55">
              <w:rPr>
                <w:sz w:val="20"/>
                <w:szCs w:val="20"/>
                <w:lang w:val="en-GB"/>
              </w:rPr>
              <w:t>Principles of the classification of phrases.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392BD3" w:rsidRPr="002655E7" w:rsidRDefault="00392BD3" w:rsidP="00A770B2">
            <w:pPr>
              <w:tabs>
                <w:tab w:val="left" w:pos="1276"/>
              </w:tabs>
              <w:snapToGrid w:val="0"/>
              <w:jc w:val="both"/>
              <w:rPr>
                <w:sz w:val="20"/>
                <w:szCs w:val="20"/>
                <w:lang w:val="kk-KZ" w:eastAsia="ar-SA"/>
              </w:rPr>
            </w:pPr>
            <w:r w:rsidRPr="002655E7">
              <w:rPr>
                <w:sz w:val="20"/>
                <w:szCs w:val="20"/>
                <w:lang w:val="en-US" w:eastAsia="ar-SA"/>
              </w:rPr>
              <w:t>L</w:t>
            </w:r>
            <w:r w:rsidRPr="002655E7">
              <w:rPr>
                <w:sz w:val="20"/>
                <w:szCs w:val="20"/>
                <w:lang w:val="kk-KZ" w:eastAsia="ar-SA"/>
              </w:rPr>
              <w:t xml:space="preserve">О </w:t>
            </w:r>
            <w:r>
              <w:rPr>
                <w:sz w:val="20"/>
                <w:szCs w:val="20"/>
                <w:lang w:val="kk-KZ" w:eastAsia="ar-SA"/>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392BD3" w:rsidRPr="002655E7" w:rsidRDefault="00392BD3" w:rsidP="00A770B2">
            <w:pPr>
              <w:tabs>
                <w:tab w:val="left" w:pos="1276"/>
              </w:tabs>
              <w:snapToGrid w:val="0"/>
              <w:jc w:val="both"/>
              <w:rPr>
                <w:bCs/>
                <w:sz w:val="20"/>
                <w:szCs w:val="20"/>
                <w:lang w:val="kk-KZ" w:eastAsia="ar-SA"/>
              </w:rPr>
            </w:pPr>
            <w:r w:rsidRPr="002655E7">
              <w:rPr>
                <w:bCs/>
                <w:sz w:val="20"/>
                <w:szCs w:val="20"/>
                <w:lang w:val="en-US" w:eastAsia="ar-SA"/>
              </w:rPr>
              <w:t>ID</w:t>
            </w:r>
            <w:r>
              <w:rPr>
                <w:bCs/>
                <w:sz w:val="20"/>
                <w:szCs w:val="20"/>
                <w:lang w:val="kk-KZ" w:eastAsia="ar-SA"/>
              </w:rPr>
              <w:t xml:space="preserve"> 5</w:t>
            </w:r>
            <w:r w:rsidRPr="002655E7">
              <w:rPr>
                <w:bCs/>
                <w:sz w:val="20"/>
                <w:szCs w:val="20"/>
                <w:lang w:val="kk-KZ" w:eastAsia="ar-SA"/>
              </w:rPr>
              <w:t>.</w:t>
            </w:r>
            <w:r>
              <w:rPr>
                <w:bCs/>
                <w:sz w:val="20"/>
                <w:szCs w:val="20"/>
                <w:lang w:val="kk-KZ" w:eastAsia="ar-SA"/>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92BD3" w:rsidRPr="002840BB" w:rsidRDefault="00392BD3" w:rsidP="00A770B2">
            <w:pPr>
              <w:jc w:val="center"/>
              <w:rPr>
                <w:sz w:val="20"/>
                <w:szCs w:val="20"/>
                <w:lang w:val="en-GB"/>
              </w:rPr>
            </w:pPr>
            <w:r>
              <w:rPr>
                <w:sz w:val="20"/>
                <w:szCs w:val="20"/>
                <w:lang w:val="en-GB"/>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392BD3" w:rsidRPr="00603307" w:rsidRDefault="00392BD3" w:rsidP="00A770B2">
            <w:pPr>
              <w:jc w:val="center"/>
              <w:rPr>
                <w:sz w:val="20"/>
                <w:szCs w:val="20"/>
                <w:lang w:val="en-GB"/>
              </w:rPr>
            </w:pPr>
            <w:r>
              <w:rPr>
                <w:sz w:val="20"/>
                <w:szCs w:val="20"/>
                <w:lang w:val="en-GB"/>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392BD3" w:rsidRPr="002655E7" w:rsidRDefault="00392BD3" w:rsidP="00A770B2">
            <w:pPr>
              <w:pStyle w:val="HTML"/>
              <w:shd w:val="clear" w:color="auto" w:fill="F8F9FA"/>
              <w:rPr>
                <w:rFonts w:ascii="Times New Roman" w:hAnsi="Times New Roman" w:cs="Times New Roman"/>
                <w:color w:val="222222"/>
              </w:rPr>
            </w:pPr>
            <w:proofErr w:type="spellStart"/>
            <w:r w:rsidRPr="002655E7">
              <w:rPr>
                <w:rFonts w:ascii="Times New Roman" w:hAnsi="Times New Roman" w:cs="Times New Roman"/>
                <w:color w:val="222222"/>
              </w:rPr>
              <w:t>Analysis</w:t>
            </w:r>
            <w:proofErr w:type="spellEnd"/>
          </w:p>
          <w:p w:rsidR="00392BD3" w:rsidRPr="002655E7" w:rsidRDefault="00392BD3" w:rsidP="00A770B2">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92BD3" w:rsidRPr="00B02C8B" w:rsidRDefault="00392BD3" w:rsidP="00632E12">
            <w:pPr>
              <w:rPr>
                <w:sz w:val="20"/>
                <w:szCs w:val="20"/>
              </w:rPr>
            </w:pPr>
            <w:r w:rsidRPr="00B02C8B">
              <w:rPr>
                <w:color w:val="222222"/>
                <w:sz w:val="20"/>
                <w:szCs w:val="20"/>
                <w:lang w:val="en-GB"/>
              </w:rPr>
              <w:t xml:space="preserve">Offline </w:t>
            </w:r>
          </w:p>
        </w:tc>
      </w:tr>
      <w:tr w:rsidR="00392BD3" w:rsidRPr="002655E7" w:rsidTr="00A770B2">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392BD3" w:rsidRPr="002655E7" w:rsidRDefault="00392BD3" w:rsidP="00A770B2">
            <w:pPr>
              <w:jc w:val="center"/>
              <w:rPr>
                <w:sz w:val="20"/>
                <w:szCs w:val="20"/>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392BD3" w:rsidRPr="002655E7" w:rsidRDefault="00392BD3" w:rsidP="00A770B2">
            <w:pPr>
              <w:pStyle w:val="a4"/>
              <w:snapToGrid w:val="0"/>
              <w:spacing w:after="0" w:line="240" w:lineRule="auto"/>
              <w:ind w:left="0"/>
              <w:jc w:val="both"/>
              <w:rPr>
                <w:rFonts w:ascii="Times New Roman" w:hAnsi="Times New Roman"/>
                <w:b/>
                <w:sz w:val="20"/>
                <w:szCs w:val="20"/>
              </w:rPr>
            </w:pPr>
            <w:r w:rsidRPr="002655E7">
              <w:rPr>
                <w:rFonts w:ascii="Times New Roman" w:hAnsi="Times New Roman"/>
                <w:b/>
                <w:sz w:val="20"/>
                <w:szCs w:val="20"/>
                <w:lang w:val="en-US"/>
              </w:rPr>
              <w:t>MT</w:t>
            </w:r>
            <w:r w:rsidRPr="002655E7">
              <w:rPr>
                <w:rFonts w:ascii="Times New Roman" w:hAnsi="Times New Roman"/>
                <w:b/>
                <w:sz w:val="20"/>
                <w:szCs w:val="20"/>
              </w:rPr>
              <w:t xml:space="preserve"> 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92BD3" w:rsidRPr="002655E7" w:rsidRDefault="00392BD3" w:rsidP="00A770B2">
            <w:pPr>
              <w:tabs>
                <w:tab w:val="left" w:pos="1276"/>
              </w:tabs>
              <w:snapToGrid w:val="0"/>
              <w:jc w:val="both"/>
              <w:rPr>
                <w:sz w:val="20"/>
                <w:szCs w:val="20"/>
                <w:lang w:val="kk-KZ" w:eastAsia="ar-SA"/>
              </w:rPr>
            </w:pPr>
            <w:r w:rsidRPr="002655E7">
              <w:rPr>
                <w:sz w:val="20"/>
                <w:szCs w:val="20"/>
                <w:lang w:val="en-US" w:eastAsia="ar-SA"/>
              </w:rPr>
              <w:t>L</w:t>
            </w:r>
            <w:r w:rsidRPr="002655E7">
              <w:rPr>
                <w:sz w:val="20"/>
                <w:szCs w:val="20"/>
                <w:lang w:val="kk-KZ" w:eastAsia="ar-SA"/>
              </w:rPr>
              <w:t xml:space="preserve">О </w:t>
            </w:r>
            <w:r>
              <w:rPr>
                <w:sz w:val="20"/>
                <w:szCs w:val="20"/>
                <w:lang w:val="kk-KZ"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92BD3" w:rsidRPr="002655E7" w:rsidRDefault="00392BD3" w:rsidP="00A770B2">
            <w:pPr>
              <w:tabs>
                <w:tab w:val="left" w:pos="1276"/>
              </w:tabs>
              <w:snapToGrid w:val="0"/>
              <w:jc w:val="both"/>
              <w:rPr>
                <w:bCs/>
                <w:sz w:val="20"/>
                <w:szCs w:val="20"/>
                <w:lang w:val="kk-KZ" w:eastAsia="ar-SA"/>
              </w:rPr>
            </w:pPr>
            <w:r w:rsidRPr="002655E7">
              <w:rPr>
                <w:bCs/>
                <w:sz w:val="20"/>
                <w:szCs w:val="20"/>
                <w:lang w:val="en-US" w:eastAsia="ar-SA"/>
              </w:rPr>
              <w:t>ID</w:t>
            </w:r>
            <w:r>
              <w:rPr>
                <w:bCs/>
                <w:sz w:val="20"/>
                <w:szCs w:val="20"/>
                <w:lang w:val="kk-KZ" w:eastAsia="ar-SA"/>
              </w:rPr>
              <w:t>2</w:t>
            </w:r>
            <w:r w:rsidRPr="002655E7">
              <w:rPr>
                <w:bCs/>
                <w:sz w:val="20"/>
                <w:szCs w:val="20"/>
                <w:lang w:val="kk-KZ" w:eastAsia="ar-SA"/>
              </w:rPr>
              <w:t>.</w:t>
            </w:r>
            <w:r>
              <w:rPr>
                <w:bCs/>
                <w:sz w:val="20"/>
                <w:szCs w:val="20"/>
                <w:lang w:val="kk-KZ" w:eastAsia="ar-SA"/>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392BD3" w:rsidRPr="002655E7" w:rsidRDefault="00392BD3" w:rsidP="00A770B2">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392BD3" w:rsidRPr="002655E7" w:rsidRDefault="00392BD3" w:rsidP="00A770B2">
            <w:pPr>
              <w:jc w:val="center"/>
              <w:rPr>
                <w:sz w:val="20"/>
                <w:szCs w:val="20"/>
              </w:rPr>
            </w:pPr>
            <w:r w:rsidRPr="002655E7">
              <w:rPr>
                <w:sz w:val="20"/>
                <w:szCs w:val="20"/>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92BD3" w:rsidRPr="00603307" w:rsidRDefault="00392BD3" w:rsidP="00A770B2">
            <w:pPr>
              <w:jc w:val="both"/>
              <w:rPr>
                <w:sz w:val="20"/>
                <w:szCs w:val="20"/>
                <w:lang w:val="en-GB"/>
              </w:rPr>
            </w:pPr>
            <w:r>
              <w:rPr>
                <w:sz w:val="20"/>
                <w:szCs w:val="20"/>
                <w:lang w:val="en-GB"/>
              </w:rPr>
              <w:t>Control task</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92BD3" w:rsidRPr="00B02C8B" w:rsidRDefault="00392BD3" w:rsidP="00632E12">
            <w:pPr>
              <w:rPr>
                <w:sz w:val="20"/>
                <w:szCs w:val="20"/>
              </w:rPr>
            </w:pPr>
            <w:r w:rsidRPr="00B02C8B">
              <w:rPr>
                <w:color w:val="222222"/>
                <w:sz w:val="20"/>
                <w:szCs w:val="20"/>
                <w:lang w:val="en-GB"/>
              </w:rPr>
              <w:t xml:space="preserve">Offline </w:t>
            </w:r>
          </w:p>
        </w:tc>
      </w:tr>
    </w:tbl>
    <w:p w:rsidR="00585CF5" w:rsidRPr="002655E7" w:rsidRDefault="00585CF5" w:rsidP="00585CF5">
      <w:pPr>
        <w:jc w:val="center"/>
        <w:rPr>
          <w:b/>
          <w:sz w:val="20"/>
          <w:szCs w:val="20"/>
          <w:lang w:eastAsia="en-US"/>
        </w:rPr>
      </w:pPr>
    </w:p>
    <w:p w:rsidR="00585CF5" w:rsidRPr="002655E7" w:rsidRDefault="00585CF5" w:rsidP="00585CF5">
      <w:pPr>
        <w:jc w:val="both"/>
        <w:rPr>
          <w:sz w:val="20"/>
          <w:szCs w:val="20"/>
          <w:lang w:val="en-US"/>
        </w:rPr>
      </w:pPr>
      <w:r w:rsidRPr="002655E7">
        <w:rPr>
          <w:sz w:val="20"/>
          <w:szCs w:val="20"/>
          <w:lang w:val="en-US"/>
        </w:rPr>
        <w:t>[Abbreviations: QS - questions for self-examination; TK - typical tasks; IT - individual tasks; CW - control work; MT - midterm.</w:t>
      </w:r>
    </w:p>
    <w:p w:rsidR="00585CF5" w:rsidRPr="002655E7" w:rsidRDefault="00585CF5" w:rsidP="00585CF5">
      <w:pPr>
        <w:jc w:val="both"/>
        <w:rPr>
          <w:sz w:val="20"/>
          <w:szCs w:val="20"/>
          <w:lang w:val="en-US"/>
        </w:rPr>
      </w:pPr>
      <w:r w:rsidRPr="002655E7">
        <w:rPr>
          <w:sz w:val="20"/>
          <w:szCs w:val="20"/>
          <w:lang w:val="en-US"/>
        </w:rPr>
        <w:t xml:space="preserve"> Comments:</w:t>
      </w:r>
    </w:p>
    <w:p w:rsidR="00585CF5" w:rsidRPr="002655E7" w:rsidRDefault="00585CF5" w:rsidP="00585CF5">
      <w:pPr>
        <w:jc w:val="both"/>
        <w:rPr>
          <w:sz w:val="20"/>
          <w:szCs w:val="20"/>
          <w:lang w:val="en-US"/>
        </w:rPr>
      </w:pPr>
      <w:r w:rsidRPr="002655E7">
        <w:rPr>
          <w:sz w:val="20"/>
          <w:szCs w:val="20"/>
          <w:lang w:val="en-US"/>
        </w:rPr>
        <w:t>- Form of L and PT: webinar in MS Teams / Zoom (presentation of video materials for 10-15 minutes, then its discussion / consolidation in the form of a discussion / problem solving / ...)</w:t>
      </w:r>
    </w:p>
    <w:p w:rsidR="00585CF5" w:rsidRPr="002655E7" w:rsidRDefault="00585CF5" w:rsidP="00585CF5">
      <w:pPr>
        <w:jc w:val="both"/>
        <w:rPr>
          <w:sz w:val="20"/>
          <w:szCs w:val="20"/>
          <w:lang w:val="en-US"/>
        </w:rPr>
      </w:pPr>
      <w:r w:rsidRPr="002655E7">
        <w:rPr>
          <w:sz w:val="20"/>
          <w:szCs w:val="20"/>
          <w:lang w:val="en-US"/>
        </w:rPr>
        <w:t>- Form of carrying out the CW: webinar (at the end of the course, the students pass screenshots of the work to the monitor, he/she sends them to the teacher) / test in the Moodle DLS.</w:t>
      </w:r>
    </w:p>
    <w:p w:rsidR="00585CF5" w:rsidRPr="002655E7" w:rsidRDefault="00585CF5" w:rsidP="00585CF5">
      <w:pPr>
        <w:jc w:val="both"/>
        <w:rPr>
          <w:sz w:val="20"/>
          <w:szCs w:val="20"/>
          <w:lang w:val="en-US"/>
        </w:rPr>
      </w:pPr>
      <w:r w:rsidRPr="002655E7">
        <w:rPr>
          <w:sz w:val="20"/>
          <w:szCs w:val="20"/>
          <w:lang w:val="en-US"/>
        </w:rPr>
        <w:t>- All course materials (L, QS, TK, IT, etc.) see here (see Literature and Resources, p. 6).</w:t>
      </w:r>
    </w:p>
    <w:p w:rsidR="00585CF5" w:rsidRPr="002655E7" w:rsidRDefault="00585CF5" w:rsidP="00585CF5">
      <w:pPr>
        <w:jc w:val="both"/>
        <w:rPr>
          <w:sz w:val="20"/>
          <w:szCs w:val="20"/>
          <w:lang w:val="en-US"/>
        </w:rPr>
      </w:pPr>
      <w:r w:rsidRPr="002655E7">
        <w:rPr>
          <w:sz w:val="20"/>
          <w:szCs w:val="20"/>
          <w:lang w:val="en-US"/>
        </w:rPr>
        <w:t>- Tasks for the next week open after each deadline.</w:t>
      </w:r>
    </w:p>
    <w:p w:rsidR="00585CF5" w:rsidRPr="002655E7" w:rsidRDefault="00585CF5" w:rsidP="00585CF5">
      <w:pPr>
        <w:jc w:val="both"/>
        <w:rPr>
          <w:sz w:val="20"/>
          <w:szCs w:val="20"/>
          <w:lang w:val="en-US"/>
        </w:rPr>
      </w:pPr>
      <w:r w:rsidRPr="002655E7">
        <w:rPr>
          <w:sz w:val="20"/>
          <w:szCs w:val="20"/>
          <w:lang w:val="en-US"/>
        </w:rPr>
        <w:t>- CW assignments are given by the teacher at the beginning of the webinar.]</w:t>
      </w:r>
    </w:p>
    <w:p w:rsidR="00585CF5" w:rsidRPr="002655E7" w:rsidRDefault="00585CF5" w:rsidP="00585CF5">
      <w:pPr>
        <w:jc w:val="both"/>
        <w:rPr>
          <w:b/>
          <w:sz w:val="20"/>
          <w:szCs w:val="20"/>
          <w:lang w:val="en-US"/>
        </w:rPr>
      </w:pPr>
    </w:p>
    <w:p w:rsidR="00585CF5" w:rsidRPr="0069604E" w:rsidRDefault="00585CF5" w:rsidP="00585CF5">
      <w:pPr>
        <w:jc w:val="both"/>
        <w:rPr>
          <w:b/>
          <w:sz w:val="20"/>
          <w:szCs w:val="20"/>
          <w:lang w:val="en-US"/>
        </w:rPr>
      </w:pPr>
      <w:r w:rsidRPr="002655E7">
        <w:rPr>
          <w:b/>
          <w:sz w:val="20"/>
          <w:szCs w:val="20"/>
          <w:lang w:val="en-US"/>
        </w:rPr>
        <w:tab/>
      </w:r>
      <w:r w:rsidRPr="002655E7">
        <w:rPr>
          <w:b/>
          <w:sz w:val="20"/>
          <w:szCs w:val="20"/>
          <w:lang w:val="en-US"/>
        </w:rPr>
        <w:tab/>
      </w:r>
      <w:r w:rsidRPr="002655E7">
        <w:rPr>
          <w:b/>
          <w:sz w:val="20"/>
          <w:szCs w:val="20"/>
          <w:lang w:val="en-US"/>
        </w:rPr>
        <w:tab/>
      </w:r>
      <w:r w:rsidRPr="002655E7">
        <w:rPr>
          <w:b/>
          <w:sz w:val="20"/>
          <w:szCs w:val="20"/>
          <w:lang w:val="en-US"/>
        </w:rPr>
        <w:tab/>
      </w:r>
      <w:r w:rsidRPr="00A0747E">
        <w:rPr>
          <w:lang w:val="en-GB"/>
        </w:rPr>
        <w:tab/>
      </w:r>
      <w:r w:rsidRPr="00A0747E">
        <w:rPr>
          <w:lang w:val="en-GB"/>
        </w:rPr>
        <w:tab/>
      </w:r>
    </w:p>
    <w:p w:rsidR="00585CF5" w:rsidRDefault="00585CF5" w:rsidP="00585CF5">
      <w:pPr>
        <w:jc w:val="both"/>
        <w:rPr>
          <w:sz w:val="20"/>
          <w:szCs w:val="20"/>
          <w:lang w:val="en-U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54"/>
        <w:gridCol w:w="2517"/>
      </w:tblGrid>
      <w:tr w:rsidR="00212CF9" w:rsidRPr="0069604E" w:rsidTr="00A770B2">
        <w:tc>
          <w:tcPr>
            <w:tcW w:w="7054" w:type="dxa"/>
          </w:tcPr>
          <w:p w:rsidR="00212CF9" w:rsidRPr="00740D35" w:rsidRDefault="00212CF9" w:rsidP="00A770B2">
            <w:pPr>
              <w:spacing w:line="360" w:lineRule="auto"/>
              <w:jc w:val="both"/>
              <w:rPr>
                <w:sz w:val="20"/>
                <w:szCs w:val="20"/>
                <w:lang w:val="en-US"/>
              </w:rPr>
            </w:pPr>
            <w:r w:rsidRPr="00740D35">
              <w:rPr>
                <w:sz w:val="20"/>
                <w:szCs w:val="20"/>
                <w:lang w:val="en-US"/>
              </w:rPr>
              <w:t xml:space="preserve">Dean     </w:t>
            </w:r>
          </w:p>
        </w:tc>
        <w:tc>
          <w:tcPr>
            <w:tcW w:w="2517" w:type="dxa"/>
          </w:tcPr>
          <w:p w:rsidR="00212CF9" w:rsidRPr="00740D35" w:rsidRDefault="00212CF9" w:rsidP="00A770B2">
            <w:pPr>
              <w:jc w:val="both"/>
              <w:rPr>
                <w:sz w:val="20"/>
                <w:szCs w:val="20"/>
                <w:lang w:val="en-US"/>
              </w:rPr>
            </w:pPr>
            <w:r w:rsidRPr="00740D35">
              <w:rPr>
                <w:sz w:val="20"/>
                <w:szCs w:val="20"/>
                <w:lang w:val="kk-KZ"/>
              </w:rPr>
              <w:t>B</w:t>
            </w:r>
            <w:r w:rsidRPr="00740D35">
              <w:rPr>
                <w:sz w:val="20"/>
                <w:szCs w:val="20"/>
                <w:lang w:val="en-US"/>
              </w:rPr>
              <w:t xml:space="preserve">.U. </w:t>
            </w:r>
            <w:r w:rsidRPr="00740D35">
              <w:rPr>
                <w:sz w:val="20"/>
                <w:szCs w:val="20"/>
                <w:lang w:val="kk-KZ"/>
              </w:rPr>
              <w:t>Dzholdasbekov</w:t>
            </w:r>
            <w:r w:rsidRPr="00740D35">
              <w:rPr>
                <w:sz w:val="20"/>
                <w:szCs w:val="20"/>
                <w:lang w:val="en-US"/>
              </w:rPr>
              <w:t>a</w:t>
            </w:r>
          </w:p>
        </w:tc>
      </w:tr>
      <w:tr w:rsidR="00212CF9" w:rsidRPr="0069604E" w:rsidTr="00A770B2">
        <w:tc>
          <w:tcPr>
            <w:tcW w:w="7054" w:type="dxa"/>
          </w:tcPr>
          <w:p w:rsidR="00212CF9" w:rsidRPr="00740D35" w:rsidRDefault="00212CF9" w:rsidP="00A770B2">
            <w:pPr>
              <w:spacing w:line="360" w:lineRule="auto"/>
              <w:jc w:val="both"/>
              <w:rPr>
                <w:sz w:val="20"/>
                <w:szCs w:val="20"/>
                <w:lang w:val="en-US"/>
              </w:rPr>
            </w:pPr>
            <w:r w:rsidRPr="00740D35">
              <w:rPr>
                <w:rStyle w:val="shorttext"/>
                <w:rFonts w:eastAsia="Calibri"/>
                <w:sz w:val="20"/>
                <w:szCs w:val="20"/>
                <w:lang w:val="en-GB"/>
              </w:rPr>
              <w:t>Chairman of the Faculty Methodical Council</w:t>
            </w:r>
          </w:p>
        </w:tc>
        <w:tc>
          <w:tcPr>
            <w:tcW w:w="2517" w:type="dxa"/>
          </w:tcPr>
          <w:p w:rsidR="00212CF9" w:rsidRPr="00740D35" w:rsidRDefault="00212CF9" w:rsidP="00A770B2">
            <w:pPr>
              <w:spacing w:line="360" w:lineRule="auto"/>
              <w:jc w:val="both"/>
              <w:rPr>
                <w:sz w:val="20"/>
                <w:szCs w:val="20"/>
                <w:lang w:val="en-US"/>
              </w:rPr>
            </w:pPr>
            <w:r w:rsidRPr="00740D35">
              <w:rPr>
                <w:sz w:val="20"/>
                <w:szCs w:val="20"/>
                <w:lang w:val="kk-KZ"/>
              </w:rPr>
              <w:t>L.</w:t>
            </w:r>
            <w:r w:rsidRPr="00740D35">
              <w:rPr>
                <w:sz w:val="20"/>
                <w:szCs w:val="20"/>
                <w:lang w:val="en-US"/>
              </w:rPr>
              <w:t xml:space="preserve">V. </w:t>
            </w:r>
            <w:r w:rsidRPr="00740D35">
              <w:rPr>
                <w:sz w:val="20"/>
                <w:szCs w:val="20"/>
                <w:lang w:val="kk-KZ"/>
              </w:rPr>
              <w:t>Yekshembeyeva</w:t>
            </w:r>
          </w:p>
        </w:tc>
      </w:tr>
      <w:tr w:rsidR="00212CF9" w:rsidRPr="0069604E" w:rsidTr="00A770B2">
        <w:tc>
          <w:tcPr>
            <w:tcW w:w="7054" w:type="dxa"/>
          </w:tcPr>
          <w:p w:rsidR="00212CF9" w:rsidRPr="00740D35" w:rsidRDefault="00212CF9" w:rsidP="00A770B2">
            <w:pPr>
              <w:spacing w:line="360" w:lineRule="auto"/>
              <w:jc w:val="both"/>
              <w:rPr>
                <w:sz w:val="20"/>
                <w:szCs w:val="20"/>
                <w:lang w:val="en-US"/>
              </w:rPr>
            </w:pPr>
            <w:r w:rsidRPr="00740D35">
              <w:rPr>
                <w:sz w:val="20"/>
                <w:szCs w:val="20"/>
                <w:lang w:val="en-US"/>
              </w:rPr>
              <w:t>Head of the Department</w:t>
            </w:r>
            <w:r w:rsidRPr="00740D35">
              <w:rPr>
                <w:sz w:val="20"/>
                <w:szCs w:val="20"/>
                <w:lang w:val="en-US"/>
              </w:rPr>
              <w:tab/>
            </w:r>
          </w:p>
        </w:tc>
        <w:tc>
          <w:tcPr>
            <w:tcW w:w="2517" w:type="dxa"/>
          </w:tcPr>
          <w:p w:rsidR="00212CF9" w:rsidRPr="00740D35" w:rsidRDefault="00212CF9" w:rsidP="00A770B2">
            <w:pPr>
              <w:spacing w:line="360" w:lineRule="auto"/>
              <w:jc w:val="both"/>
              <w:rPr>
                <w:sz w:val="20"/>
                <w:szCs w:val="20"/>
                <w:lang w:val="en-US"/>
              </w:rPr>
            </w:pPr>
            <w:r w:rsidRPr="00740D35">
              <w:rPr>
                <w:sz w:val="20"/>
                <w:szCs w:val="20"/>
                <w:lang w:val="en-GB"/>
              </w:rPr>
              <w:t xml:space="preserve">M.M. </w:t>
            </w:r>
            <w:proofErr w:type="spellStart"/>
            <w:r w:rsidRPr="00740D35">
              <w:rPr>
                <w:sz w:val="20"/>
                <w:szCs w:val="20"/>
                <w:lang w:val="en-GB"/>
              </w:rPr>
              <w:t>Aimagambetova</w:t>
            </w:r>
            <w:proofErr w:type="spellEnd"/>
          </w:p>
        </w:tc>
      </w:tr>
      <w:tr w:rsidR="00212CF9" w:rsidRPr="0069604E" w:rsidTr="00A770B2">
        <w:tc>
          <w:tcPr>
            <w:tcW w:w="7054" w:type="dxa"/>
          </w:tcPr>
          <w:p w:rsidR="00212CF9" w:rsidRPr="00740D35" w:rsidRDefault="00212CF9" w:rsidP="00A770B2">
            <w:pPr>
              <w:spacing w:line="360" w:lineRule="auto"/>
              <w:jc w:val="both"/>
              <w:rPr>
                <w:sz w:val="20"/>
                <w:szCs w:val="20"/>
                <w:lang w:val="en-US"/>
              </w:rPr>
            </w:pPr>
            <w:r w:rsidRPr="00740D35">
              <w:rPr>
                <w:sz w:val="20"/>
                <w:szCs w:val="20"/>
                <w:lang w:val="en-US"/>
              </w:rPr>
              <w:t>Lecturer</w:t>
            </w:r>
          </w:p>
        </w:tc>
        <w:tc>
          <w:tcPr>
            <w:tcW w:w="2517" w:type="dxa"/>
          </w:tcPr>
          <w:p w:rsidR="00212CF9" w:rsidRPr="00740D35" w:rsidRDefault="00F83CBE" w:rsidP="00A770B2">
            <w:pPr>
              <w:spacing w:line="360" w:lineRule="auto"/>
              <w:jc w:val="both"/>
              <w:rPr>
                <w:sz w:val="20"/>
                <w:szCs w:val="20"/>
                <w:lang w:val="en-US"/>
              </w:rPr>
            </w:pPr>
            <w:r>
              <w:rPr>
                <w:sz w:val="20"/>
                <w:szCs w:val="20"/>
                <w:lang w:val="en-GB"/>
              </w:rPr>
              <w:t>G.Sharipova</w:t>
            </w:r>
          </w:p>
        </w:tc>
      </w:tr>
    </w:tbl>
    <w:p w:rsidR="00D540C3" w:rsidRDefault="00D540C3" w:rsidP="00585CF5">
      <w:pPr>
        <w:autoSpaceDE w:val="0"/>
        <w:autoSpaceDN w:val="0"/>
        <w:adjustRightInd w:val="0"/>
        <w:jc w:val="center"/>
      </w:pPr>
    </w:p>
    <w:sectPr w:rsidR="00D540C3" w:rsidSect="00A770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D192D"/>
    <w:rsid w:val="00011E55"/>
    <w:rsid w:val="000205A8"/>
    <w:rsid w:val="0007540E"/>
    <w:rsid w:val="000B165C"/>
    <w:rsid w:val="000B3AC1"/>
    <w:rsid w:val="000C4F75"/>
    <w:rsid w:val="000D192D"/>
    <w:rsid w:val="000D70AB"/>
    <w:rsid w:val="00171A04"/>
    <w:rsid w:val="00175807"/>
    <w:rsid w:val="001810AB"/>
    <w:rsid w:val="001B00DF"/>
    <w:rsid w:val="001D4E19"/>
    <w:rsid w:val="00212CF9"/>
    <w:rsid w:val="0021497F"/>
    <w:rsid w:val="0024751D"/>
    <w:rsid w:val="00255123"/>
    <w:rsid w:val="00284280"/>
    <w:rsid w:val="002A2B89"/>
    <w:rsid w:val="002E23EF"/>
    <w:rsid w:val="003554D0"/>
    <w:rsid w:val="003677B0"/>
    <w:rsid w:val="00392BD3"/>
    <w:rsid w:val="00397553"/>
    <w:rsid w:val="003F0137"/>
    <w:rsid w:val="0040696C"/>
    <w:rsid w:val="004F200A"/>
    <w:rsid w:val="0054071E"/>
    <w:rsid w:val="00546FBE"/>
    <w:rsid w:val="00585CF5"/>
    <w:rsid w:val="005C1EB8"/>
    <w:rsid w:val="005F1A7B"/>
    <w:rsid w:val="00632E12"/>
    <w:rsid w:val="00663B76"/>
    <w:rsid w:val="006661AD"/>
    <w:rsid w:val="00695C9A"/>
    <w:rsid w:val="006A4FEB"/>
    <w:rsid w:val="006F254B"/>
    <w:rsid w:val="00731968"/>
    <w:rsid w:val="007B54FA"/>
    <w:rsid w:val="007F6121"/>
    <w:rsid w:val="008141E6"/>
    <w:rsid w:val="00817B81"/>
    <w:rsid w:val="00850EBC"/>
    <w:rsid w:val="0088450F"/>
    <w:rsid w:val="008A1AEF"/>
    <w:rsid w:val="008D4E9D"/>
    <w:rsid w:val="008E105B"/>
    <w:rsid w:val="00964171"/>
    <w:rsid w:val="009E1EF0"/>
    <w:rsid w:val="00A15C69"/>
    <w:rsid w:val="00A15C70"/>
    <w:rsid w:val="00A37328"/>
    <w:rsid w:val="00A67351"/>
    <w:rsid w:val="00A770B2"/>
    <w:rsid w:val="00AD592E"/>
    <w:rsid w:val="00B0273F"/>
    <w:rsid w:val="00B72583"/>
    <w:rsid w:val="00BD17BB"/>
    <w:rsid w:val="00BE2C5A"/>
    <w:rsid w:val="00C12D8F"/>
    <w:rsid w:val="00C231B5"/>
    <w:rsid w:val="00C54C6B"/>
    <w:rsid w:val="00C556F6"/>
    <w:rsid w:val="00C60875"/>
    <w:rsid w:val="00C62251"/>
    <w:rsid w:val="00C73FD5"/>
    <w:rsid w:val="00C955A6"/>
    <w:rsid w:val="00D35DC5"/>
    <w:rsid w:val="00D540C3"/>
    <w:rsid w:val="00D651AB"/>
    <w:rsid w:val="00E27222"/>
    <w:rsid w:val="00E57ADE"/>
    <w:rsid w:val="00EF78CB"/>
    <w:rsid w:val="00F000A2"/>
    <w:rsid w:val="00F730C9"/>
    <w:rsid w:val="00F8332A"/>
    <w:rsid w:val="00F83CBE"/>
    <w:rsid w:val="00FA07B3"/>
    <w:rsid w:val="00FC0766"/>
    <w:rsid w:val="00FE00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92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D192D"/>
    <w:pPr>
      <w:keepNext/>
      <w:spacing w:before="240" w:after="60"/>
      <w:outlineLvl w:val="0"/>
    </w:pPr>
    <w:rPr>
      <w:rFonts w:ascii="Arial" w:hAnsi="Arial" w:cs="Arial"/>
      <w:b/>
      <w:bCs/>
      <w:kern w:val="32"/>
      <w:sz w:val="32"/>
      <w:szCs w:val="32"/>
    </w:rPr>
  </w:style>
  <w:style w:type="paragraph" w:styleId="7">
    <w:name w:val="heading 7"/>
    <w:basedOn w:val="a"/>
    <w:next w:val="a"/>
    <w:link w:val="70"/>
    <w:qFormat/>
    <w:rsid w:val="000D192D"/>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D192D"/>
    <w:rPr>
      <w:rFonts w:ascii="Arial" w:eastAsia="Times New Roman" w:hAnsi="Arial" w:cs="Arial"/>
      <w:b/>
      <w:bCs/>
      <w:kern w:val="32"/>
      <w:sz w:val="32"/>
      <w:szCs w:val="32"/>
      <w:lang w:eastAsia="ru-RU"/>
    </w:rPr>
  </w:style>
  <w:style w:type="character" w:customStyle="1" w:styleId="70">
    <w:name w:val="Заголовок 7 Знак"/>
    <w:basedOn w:val="a0"/>
    <w:link w:val="7"/>
    <w:rsid w:val="000D192D"/>
    <w:rPr>
      <w:rFonts w:ascii="Times New Roman" w:eastAsia="Times New Roman" w:hAnsi="Times New Roman" w:cs="Times New Roman"/>
      <w:sz w:val="24"/>
      <w:szCs w:val="24"/>
      <w:lang w:eastAsia="ru-RU"/>
    </w:rPr>
  </w:style>
  <w:style w:type="table" w:styleId="a3">
    <w:name w:val="Table Grid"/>
    <w:basedOn w:val="a1"/>
    <w:rsid w:val="000D192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без абзаца,маркированный,ПАРАГРАФ,List Paragraph"/>
    <w:basedOn w:val="a"/>
    <w:link w:val="a5"/>
    <w:uiPriority w:val="34"/>
    <w:qFormat/>
    <w:rsid w:val="000D192D"/>
    <w:pPr>
      <w:spacing w:after="200" w:line="276" w:lineRule="auto"/>
      <w:ind w:left="720"/>
      <w:contextualSpacing/>
    </w:pPr>
    <w:rPr>
      <w:rFonts w:ascii="Calibri" w:eastAsia="Calibri" w:hAnsi="Calibri"/>
      <w:sz w:val="22"/>
      <w:szCs w:val="22"/>
      <w:lang w:eastAsia="en-US"/>
    </w:rPr>
  </w:style>
  <w:style w:type="character" w:customStyle="1" w:styleId="a5">
    <w:name w:val="Абзац списка Знак"/>
    <w:aliases w:val="без абзаца Знак,маркированный Знак,ПАРАГРАФ Знак,List Paragraph Знак"/>
    <w:link w:val="a4"/>
    <w:uiPriority w:val="34"/>
    <w:locked/>
    <w:rsid w:val="000D192D"/>
    <w:rPr>
      <w:rFonts w:ascii="Calibri" w:eastAsia="Calibri" w:hAnsi="Calibri" w:cs="Times New Roman"/>
    </w:rPr>
  </w:style>
  <w:style w:type="paragraph" w:styleId="a6">
    <w:name w:val="Normal (Web)"/>
    <w:basedOn w:val="a"/>
    <w:uiPriority w:val="99"/>
    <w:unhideWhenUsed/>
    <w:rsid w:val="000D192D"/>
    <w:pPr>
      <w:spacing w:before="100" w:beforeAutospacing="1" w:after="100" w:afterAutospacing="1"/>
    </w:pPr>
  </w:style>
  <w:style w:type="character" w:customStyle="1" w:styleId="shorttext">
    <w:name w:val="short_text"/>
    <w:rsid w:val="000D192D"/>
    <w:rPr>
      <w:rFonts w:cs="Times New Roman"/>
    </w:rPr>
  </w:style>
  <w:style w:type="character" w:styleId="a7">
    <w:name w:val="Hyperlink"/>
    <w:uiPriority w:val="99"/>
    <w:rsid w:val="000D192D"/>
    <w:rPr>
      <w:color w:val="0000FF"/>
      <w:u w:val="single"/>
    </w:rPr>
  </w:style>
  <w:style w:type="paragraph" w:customStyle="1" w:styleId="11">
    <w:name w:val="Обычный1"/>
    <w:uiPriority w:val="99"/>
    <w:rsid w:val="000D192D"/>
    <w:pPr>
      <w:suppressAutoHyphens/>
      <w:spacing w:after="0" w:line="240" w:lineRule="auto"/>
    </w:pPr>
    <w:rPr>
      <w:rFonts w:ascii="Times New Roman" w:eastAsia="Arial" w:hAnsi="Times New Roman" w:cs="Times New Roman"/>
      <w:sz w:val="20"/>
      <w:szCs w:val="20"/>
      <w:lang w:eastAsia="ar-SA"/>
    </w:rPr>
  </w:style>
  <w:style w:type="paragraph" w:styleId="a8">
    <w:name w:val="No Spacing"/>
    <w:uiPriority w:val="1"/>
    <w:qFormat/>
    <w:rsid w:val="000D192D"/>
    <w:pPr>
      <w:spacing w:after="0" w:line="240" w:lineRule="auto"/>
    </w:pPr>
    <w:rPr>
      <w:rFonts w:ascii="Calibri" w:eastAsia="Calibri" w:hAnsi="Calibri" w:cs="Times New Roman"/>
    </w:rPr>
  </w:style>
  <w:style w:type="paragraph" w:styleId="HTML">
    <w:name w:val="HTML Preformatted"/>
    <w:basedOn w:val="a"/>
    <w:link w:val="HTML0"/>
    <w:uiPriority w:val="99"/>
    <w:unhideWhenUsed/>
    <w:rsid w:val="000D1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D192D"/>
    <w:rPr>
      <w:rFonts w:ascii="Courier New" w:eastAsia="Times New Roman" w:hAnsi="Courier New" w:cs="Courier New"/>
      <w:sz w:val="20"/>
      <w:szCs w:val="20"/>
      <w:lang w:eastAsia="ru-RU"/>
    </w:rPr>
  </w:style>
  <w:style w:type="paragraph" w:styleId="a9">
    <w:name w:val="Body Text Indent"/>
    <w:basedOn w:val="a"/>
    <w:link w:val="aa"/>
    <w:semiHidden/>
    <w:rsid w:val="000D192D"/>
    <w:pPr>
      <w:spacing w:after="120"/>
      <w:ind w:left="283"/>
    </w:pPr>
    <w:rPr>
      <w:rFonts w:eastAsia="Calibri"/>
    </w:rPr>
  </w:style>
  <w:style w:type="character" w:customStyle="1" w:styleId="aa">
    <w:name w:val="Основной текст с отступом Знак"/>
    <w:basedOn w:val="a0"/>
    <w:link w:val="a9"/>
    <w:semiHidden/>
    <w:rsid w:val="000D192D"/>
    <w:rPr>
      <w:rFonts w:ascii="Times New Roman" w:eastAsia="Calibri" w:hAnsi="Times New Roman" w:cs="Times New Roman"/>
      <w:sz w:val="24"/>
      <w:szCs w:val="24"/>
      <w:lang w:eastAsia="ru-RU"/>
    </w:rPr>
  </w:style>
  <w:style w:type="character" w:customStyle="1" w:styleId="hps">
    <w:name w:val="hps"/>
    <w:basedOn w:val="a0"/>
    <w:rsid w:val="000D192D"/>
  </w:style>
</w:styles>
</file>

<file path=word/webSettings.xml><?xml version="1.0" encoding="utf-8"?>
<w:webSettings xmlns:r="http://schemas.openxmlformats.org/officeDocument/2006/relationships" xmlns:w="http://schemas.openxmlformats.org/wordprocessingml/2006/main">
  <w:divs>
    <w:div w:id="1187016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dependent.co.uk/" TargetMode="External"/><Relationship Id="rId3" Type="http://schemas.openxmlformats.org/officeDocument/2006/relationships/webSettings" Target="webSettings.xml"/><Relationship Id="rId7" Type="http://schemas.openxmlformats.org/officeDocument/2006/relationships/hyperlink" Target="https://www.theguardian.com/internation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n.com/" TargetMode="External"/><Relationship Id="rId11" Type="http://schemas.openxmlformats.org/officeDocument/2006/relationships/theme" Target="theme/theme1.xml"/><Relationship Id="rId5" Type="http://schemas.openxmlformats.org/officeDocument/2006/relationships/hyperlink" Target="http://www.trworkshop.net/" TargetMode="External"/><Relationship Id="rId10" Type="http://schemas.openxmlformats.org/officeDocument/2006/relationships/fontTable" Target="fontTable.xml"/><Relationship Id="rId4" Type="http://schemas.openxmlformats.org/officeDocument/2006/relationships/hyperlink" Target="mailto:gulnara@mail.ru" TargetMode="External"/><Relationship Id="rId9" Type="http://schemas.openxmlformats.org/officeDocument/2006/relationships/hyperlink" Target="http://www.bbc.com/new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594</TotalTime>
  <Pages>6</Pages>
  <Words>1934</Words>
  <Characters>11025</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Сауле</dc:creator>
  <cp:lastModifiedBy>User</cp:lastModifiedBy>
  <cp:revision>31</cp:revision>
  <dcterms:created xsi:type="dcterms:W3CDTF">2021-09-18T10:52:00Z</dcterms:created>
  <dcterms:modified xsi:type="dcterms:W3CDTF">2022-06-02T19:51:00Z</dcterms:modified>
</cp:coreProperties>
</file>